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42" w:rsidRPr="00307F51" w:rsidRDefault="00B01242" w:rsidP="00307F51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  <w:r w:rsidRPr="00307F51">
        <w:rPr>
          <w:rFonts w:ascii="Arial" w:hAnsi="Arial" w:cs="Arial"/>
          <w:b/>
          <w:spacing w:val="11"/>
          <w:sz w:val="20"/>
          <w:szCs w:val="20"/>
        </w:rPr>
        <w:t>TISKOVÁ ZPRÁVA</w:t>
      </w:r>
    </w:p>
    <w:p w:rsidR="006A0DF5" w:rsidRPr="00307F51" w:rsidRDefault="006A0DF5" w:rsidP="00307F5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07F51">
        <w:rPr>
          <w:rFonts w:ascii="Arial" w:hAnsi="Arial" w:cs="Arial"/>
          <w:spacing w:val="11"/>
          <w:sz w:val="20"/>
          <w:szCs w:val="20"/>
        </w:rPr>
        <w:t>21. května</w:t>
      </w:r>
      <w:r w:rsidR="00C464C5" w:rsidRPr="00307F51">
        <w:rPr>
          <w:rFonts w:ascii="Arial" w:hAnsi="Arial" w:cs="Arial"/>
          <w:spacing w:val="11"/>
          <w:sz w:val="20"/>
          <w:szCs w:val="20"/>
        </w:rPr>
        <w:t xml:space="preserve"> </w:t>
      </w:r>
      <w:r w:rsidR="00B01242" w:rsidRPr="00307F51">
        <w:rPr>
          <w:rFonts w:ascii="Arial" w:hAnsi="Arial" w:cs="Arial"/>
          <w:spacing w:val="11"/>
          <w:sz w:val="20"/>
          <w:szCs w:val="20"/>
        </w:rPr>
        <w:t>2018, Ostrava</w:t>
      </w:r>
      <w:r w:rsidR="003635FA" w:rsidRPr="00307F51">
        <w:rPr>
          <w:rFonts w:ascii="Arial" w:hAnsi="Arial" w:cs="Arial"/>
          <w:spacing w:val="11"/>
          <w:sz w:val="20"/>
          <w:szCs w:val="20"/>
        </w:rPr>
        <w:br/>
      </w:r>
      <w:r w:rsidR="003635FA" w:rsidRPr="00307F51">
        <w:rPr>
          <w:rFonts w:ascii="Arial" w:hAnsi="Arial" w:cs="Arial"/>
          <w:spacing w:val="11"/>
          <w:sz w:val="20"/>
          <w:szCs w:val="20"/>
        </w:rPr>
        <w:br/>
      </w:r>
      <w:r w:rsidRPr="00307F51">
        <w:rPr>
          <w:rFonts w:ascii="Arial" w:hAnsi="Arial" w:cs="Arial"/>
          <w:b/>
          <w:sz w:val="20"/>
          <w:szCs w:val="20"/>
        </w:rPr>
        <w:t xml:space="preserve">Autorská zahrada v galerii PLATO odkazuje k apokalypse </w:t>
      </w:r>
    </w:p>
    <w:p w:rsidR="00F26448" w:rsidRPr="00307F51" w:rsidRDefault="00F26448" w:rsidP="00307F5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07F51">
        <w:rPr>
          <w:rFonts w:ascii="Arial" w:hAnsi="Arial" w:cs="Arial"/>
          <w:b/>
          <w:sz w:val="20"/>
          <w:szCs w:val="20"/>
        </w:rPr>
        <w:t xml:space="preserve">Tuny ornice, betonové kry, kmeny stromů, zátiší s terénním autem a rostliny, které tím vším prorůstají. Taková bude autorská zahrada </w:t>
      </w:r>
      <w:r w:rsidRPr="00307F51">
        <w:rPr>
          <w:rFonts w:ascii="Arial" w:hAnsi="Arial" w:cs="Arial"/>
          <w:b/>
          <w:i/>
          <w:sz w:val="20"/>
          <w:szCs w:val="20"/>
        </w:rPr>
        <w:t xml:space="preserve">Garden </w:t>
      </w:r>
      <w:proofErr w:type="spellStart"/>
      <w:r w:rsidRPr="00307F51">
        <w:rPr>
          <w:rFonts w:ascii="Arial" w:hAnsi="Arial" w:cs="Arial"/>
          <w:b/>
          <w:i/>
          <w:sz w:val="20"/>
          <w:szCs w:val="20"/>
        </w:rPr>
        <w:t>of</w:t>
      </w:r>
      <w:proofErr w:type="spellEnd"/>
      <w:r w:rsidRPr="00307F51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07F51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307F51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07F51">
        <w:rPr>
          <w:rFonts w:ascii="Arial" w:hAnsi="Arial" w:cs="Arial"/>
          <w:b/>
          <w:i/>
          <w:sz w:val="20"/>
          <w:szCs w:val="20"/>
        </w:rPr>
        <w:t>Future</w:t>
      </w:r>
      <w:proofErr w:type="spellEnd"/>
      <w:r w:rsidRPr="00307F51">
        <w:rPr>
          <w:rFonts w:ascii="Arial" w:hAnsi="Arial" w:cs="Arial"/>
          <w:b/>
          <w:sz w:val="20"/>
          <w:szCs w:val="20"/>
        </w:rPr>
        <w:t xml:space="preserve"> v PLATO Ostrava. Společným uměleckým projektem čtyř tvůrců z</w:t>
      </w:r>
      <w:r w:rsidR="003D7365" w:rsidRPr="00307F51">
        <w:rPr>
          <w:rFonts w:ascii="Arial" w:hAnsi="Arial" w:cs="Arial"/>
          <w:b/>
          <w:sz w:val="20"/>
          <w:szCs w:val="20"/>
        </w:rPr>
        <w:t> České republiky</w:t>
      </w:r>
      <w:r w:rsidRPr="00307F51">
        <w:rPr>
          <w:rFonts w:ascii="Arial" w:hAnsi="Arial" w:cs="Arial"/>
          <w:b/>
          <w:sz w:val="20"/>
          <w:szCs w:val="20"/>
        </w:rPr>
        <w:t xml:space="preserve"> a Nizozemí pokračuje městská galerie v</w:t>
      </w:r>
      <w:r w:rsidR="009354F2" w:rsidRPr="00307F51">
        <w:rPr>
          <w:rFonts w:ascii="Arial" w:hAnsi="Arial" w:cs="Arial"/>
          <w:b/>
          <w:sz w:val="20"/>
          <w:szCs w:val="20"/>
        </w:rPr>
        <w:t xml:space="preserve"> budování </w:t>
      </w:r>
      <w:r w:rsidRPr="00307F51">
        <w:rPr>
          <w:rFonts w:ascii="Arial" w:hAnsi="Arial" w:cs="Arial"/>
          <w:b/>
          <w:sz w:val="20"/>
          <w:szCs w:val="20"/>
        </w:rPr>
        <w:t xml:space="preserve">funkčního zázemí s umělci. Zahradu budoucnosti otevře PLATO ve středu 23. května </w:t>
      </w:r>
      <w:r w:rsidR="004B2CBB">
        <w:rPr>
          <w:rFonts w:ascii="Arial" w:hAnsi="Arial" w:cs="Arial"/>
          <w:b/>
          <w:sz w:val="20"/>
          <w:szCs w:val="20"/>
        </w:rPr>
        <w:t xml:space="preserve">působivou performancí </w:t>
      </w:r>
      <w:r w:rsidRPr="00307F51">
        <w:rPr>
          <w:rFonts w:ascii="Arial" w:hAnsi="Arial" w:cs="Arial"/>
          <w:b/>
          <w:sz w:val="20"/>
          <w:szCs w:val="20"/>
        </w:rPr>
        <w:t xml:space="preserve">v bývalém zahradním centru </w:t>
      </w:r>
      <w:proofErr w:type="spellStart"/>
      <w:r w:rsidRPr="00307F51">
        <w:rPr>
          <w:rFonts w:ascii="Arial" w:hAnsi="Arial" w:cs="Arial"/>
          <w:b/>
          <w:sz w:val="20"/>
          <w:szCs w:val="20"/>
        </w:rPr>
        <w:t>hobbymarketu</w:t>
      </w:r>
      <w:proofErr w:type="spellEnd"/>
      <w:r w:rsidRPr="00307F5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07F51">
        <w:rPr>
          <w:rFonts w:ascii="Arial" w:hAnsi="Arial" w:cs="Arial"/>
          <w:b/>
          <w:sz w:val="20"/>
          <w:szCs w:val="20"/>
        </w:rPr>
        <w:t>Bauhaus</w:t>
      </w:r>
      <w:proofErr w:type="spellEnd"/>
      <w:r w:rsidRPr="00307F51">
        <w:rPr>
          <w:rFonts w:ascii="Arial" w:hAnsi="Arial" w:cs="Arial"/>
          <w:b/>
          <w:sz w:val="20"/>
          <w:szCs w:val="20"/>
        </w:rPr>
        <w:t xml:space="preserve">, který </w:t>
      </w:r>
      <w:r w:rsidR="000343D1">
        <w:rPr>
          <w:rFonts w:ascii="Arial" w:hAnsi="Arial" w:cs="Arial"/>
          <w:b/>
          <w:sz w:val="20"/>
          <w:szCs w:val="20"/>
        </w:rPr>
        <w:t xml:space="preserve">jako své nové sídlo </w:t>
      </w:r>
      <w:r w:rsidRPr="00307F51">
        <w:rPr>
          <w:rFonts w:ascii="Arial" w:hAnsi="Arial" w:cs="Arial"/>
          <w:b/>
          <w:sz w:val="20"/>
          <w:szCs w:val="20"/>
        </w:rPr>
        <w:t>zpřístupnilo veřejnosti v</w:t>
      </w:r>
      <w:r w:rsidR="003D7365" w:rsidRPr="00307F51">
        <w:rPr>
          <w:rFonts w:ascii="Arial" w:hAnsi="Arial" w:cs="Arial"/>
          <w:b/>
          <w:sz w:val="20"/>
          <w:szCs w:val="20"/>
        </w:rPr>
        <w:t xml:space="preserve"> dubnu</w:t>
      </w:r>
      <w:r w:rsidRPr="00307F51">
        <w:rPr>
          <w:rFonts w:ascii="Arial" w:hAnsi="Arial" w:cs="Arial"/>
          <w:b/>
          <w:sz w:val="20"/>
          <w:szCs w:val="20"/>
        </w:rPr>
        <w:t xml:space="preserve">. </w:t>
      </w:r>
    </w:p>
    <w:p w:rsidR="003D7365" w:rsidRPr="00307F51" w:rsidRDefault="009354F2" w:rsidP="00307F51">
      <w:pPr>
        <w:spacing w:line="360" w:lineRule="auto"/>
        <w:rPr>
          <w:rFonts w:ascii="Arial" w:hAnsi="Arial" w:cs="Arial"/>
          <w:sz w:val="20"/>
          <w:szCs w:val="20"/>
        </w:rPr>
      </w:pPr>
      <w:r w:rsidRPr="00307F51">
        <w:rPr>
          <w:rFonts w:ascii="Arial" w:hAnsi="Arial" w:cs="Arial"/>
          <w:sz w:val="20"/>
          <w:szCs w:val="20"/>
        </w:rPr>
        <w:t xml:space="preserve">Otevření zahrady je druhou etapou cyklu </w:t>
      </w:r>
      <w:r w:rsidRPr="00307F51">
        <w:rPr>
          <w:rFonts w:ascii="Arial" w:hAnsi="Arial" w:cs="Arial"/>
          <w:i/>
          <w:sz w:val="20"/>
          <w:szCs w:val="20"/>
        </w:rPr>
        <w:t>Dočasné struktury</w:t>
      </w:r>
      <w:r w:rsidRPr="00307F51">
        <w:rPr>
          <w:rFonts w:ascii="Arial" w:hAnsi="Arial" w:cs="Arial"/>
          <w:sz w:val="20"/>
          <w:szCs w:val="20"/>
        </w:rPr>
        <w:t>, kdy PLATO na ploše téměř 5000 m</w:t>
      </w:r>
      <w:r w:rsidRPr="00307F51">
        <w:rPr>
          <w:rFonts w:ascii="Arial" w:hAnsi="Arial" w:cs="Arial"/>
          <w:sz w:val="20"/>
          <w:szCs w:val="20"/>
          <w:vertAlign w:val="superscript"/>
        </w:rPr>
        <w:t>2</w:t>
      </w:r>
      <w:r w:rsidRPr="00307F51">
        <w:rPr>
          <w:rFonts w:ascii="Arial" w:hAnsi="Arial" w:cs="Arial"/>
          <w:sz w:val="20"/>
          <w:szCs w:val="20"/>
        </w:rPr>
        <w:t xml:space="preserve"> vyt</w:t>
      </w:r>
      <w:r w:rsidR="000343D1">
        <w:rPr>
          <w:rFonts w:ascii="Arial" w:hAnsi="Arial" w:cs="Arial"/>
          <w:sz w:val="20"/>
          <w:szCs w:val="20"/>
        </w:rPr>
        <w:t xml:space="preserve">váří funkční zázemí galerie v podobě tzv. </w:t>
      </w:r>
      <w:proofErr w:type="spellStart"/>
      <w:r w:rsidR="000343D1">
        <w:rPr>
          <w:rFonts w:ascii="Arial" w:hAnsi="Arial" w:cs="Arial"/>
          <w:sz w:val="20"/>
          <w:szCs w:val="20"/>
        </w:rPr>
        <w:t>site-specific</w:t>
      </w:r>
      <w:proofErr w:type="spellEnd"/>
      <w:r w:rsidR="000343D1">
        <w:rPr>
          <w:rFonts w:ascii="Arial" w:hAnsi="Arial" w:cs="Arial"/>
          <w:sz w:val="20"/>
          <w:szCs w:val="20"/>
        </w:rPr>
        <w:t xml:space="preserve"> uměleckých děl</w:t>
      </w:r>
      <w:r w:rsidRPr="00307F51">
        <w:rPr>
          <w:rFonts w:ascii="Arial" w:hAnsi="Arial" w:cs="Arial"/>
          <w:sz w:val="20"/>
          <w:szCs w:val="20"/>
        </w:rPr>
        <w:t xml:space="preserve">. </w:t>
      </w:r>
      <w:r w:rsidR="00E531AA">
        <w:rPr>
          <w:rFonts w:ascii="Arial" w:hAnsi="Arial" w:cs="Arial"/>
          <w:sz w:val="20"/>
          <w:szCs w:val="20"/>
        </w:rPr>
        <w:t xml:space="preserve">Zahrada </w:t>
      </w:r>
      <w:r w:rsidR="003D7365" w:rsidRPr="00307F51">
        <w:rPr>
          <w:rFonts w:ascii="Arial" w:hAnsi="Arial" w:cs="Arial"/>
          <w:sz w:val="20"/>
          <w:szCs w:val="20"/>
        </w:rPr>
        <w:t>navazuje na knihovnu s čítárnou, bistro a prodejnu knih – tři výstavní projekty šesti tvůrců z</w:t>
      </w:r>
      <w:r w:rsidR="00E531AA">
        <w:rPr>
          <w:rFonts w:ascii="Arial" w:hAnsi="Arial" w:cs="Arial"/>
          <w:sz w:val="20"/>
          <w:szCs w:val="20"/>
        </w:rPr>
        <w:t> ČR, Slovenska a Polska. G</w:t>
      </w:r>
      <w:r w:rsidR="003D7365" w:rsidRPr="00307F51">
        <w:rPr>
          <w:rFonts w:ascii="Arial" w:hAnsi="Arial" w:cs="Arial"/>
          <w:sz w:val="20"/>
          <w:szCs w:val="20"/>
        </w:rPr>
        <w:t xml:space="preserve">alerie </w:t>
      </w:r>
      <w:r w:rsidR="00307F51" w:rsidRPr="00307F51">
        <w:rPr>
          <w:rFonts w:ascii="Arial" w:hAnsi="Arial" w:cs="Arial"/>
          <w:sz w:val="20"/>
          <w:szCs w:val="20"/>
        </w:rPr>
        <w:t xml:space="preserve">pro současné umění </w:t>
      </w:r>
      <w:r w:rsidR="00E531AA">
        <w:rPr>
          <w:rFonts w:ascii="Arial" w:hAnsi="Arial" w:cs="Arial"/>
          <w:sz w:val="20"/>
          <w:szCs w:val="20"/>
        </w:rPr>
        <w:t xml:space="preserve">je </w:t>
      </w:r>
      <w:r w:rsidR="003D7365" w:rsidRPr="00307F51">
        <w:rPr>
          <w:rFonts w:ascii="Arial" w:hAnsi="Arial" w:cs="Arial"/>
          <w:sz w:val="20"/>
          <w:szCs w:val="20"/>
        </w:rPr>
        <w:t xml:space="preserve">představila návštěvníkům v polovině dubna jako </w:t>
      </w:r>
      <w:r w:rsidR="003D7365" w:rsidRPr="00307F51">
        <w:rPr>
          <w:rFonts w:ascii="Arial" w:hAnsi="Arial" w:cs="Arial"/>
          <w:i/>
          <w:sz w:val="20"/>
          <w:szCs w:val="20"/>
        </w:rPr>
        <w:t>Dočasné struktury 1</w:t>
      </w:r>
      <w:r w:rsidR="003D7365" w:rsidRPr="00307F51">
        <w:rPr>
          <w:rFonts w:ascii="Arial" w:hAnsi="Arial" w:cs="Arial"/>
          <w:sz w:val="20"/>
          <w:szCs w:val="20"/>
        </w:rPr>
        <w:t>. Pro s</w:t>
      </w:r>
      <w:r w:rsidR="00E531AA">
        <w:rPr>
          <w:rFonts w:ascii="Arial" w:hAnsi="Arial" w:cs="Arial"/>
          <w:sz w:val="20"/>
          <w:szCs w:val="20"/>
        </w:rPr>
        <w:t xml:space="preserve">pecifickou proměnu prostoru pak </w:t>
      </w:r>
      <w:r w:rsidR="003D7365" w:rsidRPr="00307F51">
        <w:rPr>
          <w:rFonts w:ascii="Arial" w:hAnsi="Arial" w:cs="Arial"/>
          <w:sz w:val="20"/>
          <w:szCs w:val="20"/>
        </w:rPr>
        <w:t xml:space="preserve">využila díla laureátů Ceny Jindřicha Chalupeckého ze sbírky </w:t>
      </w:r>
      <w:proofErr w:type="spellStart"/>
      <w:r w:rsidR="003D7365" w:rsidRPr="00307F51">
        <w:rPr>
          <w:rFonts w:ascii="Arial" w:hAnsi="Arial" w:cs="Arial"/>
          <w:sz w:val="20"/>
          <w:szCs w:val="20"/>
        </w:rPr>
        <w:t>Magnus</w:t>
      </w:r>
      <w:proofErr w:type="spellEnd"/>
      <w:r w:rsidR="003D7365" w:rsidRPr="00307F51">
        <w:rPr>
          <w:rFonts w:ascii="Arial" w:hAnsi="Arial" w:cs="Arial"/>
          <w:sz w:val="20"/>
          <w:szCs w:val="20"/>
        </w:rPr>
        <w:t xml:space="preserve"> Art.</w:t>
      </w:r>
    </w:p>
    <w:p w:rsidR="003D7365" w:rsidRPr="00307F51" w:rsidRDefault="003D7365" w:rsidP="00307F51">
      <w:pPr>
        <w:spacing w:line="360" w:lineRule="auto"/>
        <w:rPr>
          <w:rFonts w:ascii="Arial" w:hAnsi="Arial" w:cs="Arial"/>
          <w:sz w:val="20"/>
          <w:szCs w:val="20"/>
        </w:rPr>
      </w:pPr>
      <w:r w:rsidRPr="00307F51">
        <w:rPr>
          <w:rFonts w:ascii="Arial" w:hAnsi="Arial" w:cs="Arial"/>
          <w:sz w:val="20"/>
          <w:szCs w:val="20"/>
        </w:rPr>
        <w:t xml:space="preserve">Autory vizuálního řešení a funkční koncepce zahrady, která odkazuje ke světu po apokalypse, jsou laureát Ceny Jindřicha Chalupeckého (2016) Matyáš Chochola a oceňovaní zahradní architekti </w:t>
      </w:r>
      <w:r w:rsidR="00C93ADF" w:rsidRPr="00307F51">
        <w:rPr>
          <w:rFonts w:ascii="Arial" w:hAnsi="Arial" w:cs="Arial"/>
          <w:sz w:val="20"/>
          <w:szCs w:val="20"/>
        </w:rPr>
        <w:t xml:space="preserve">a zakladatelé brněnského Atelieru </w:t>
      </w:r>
      <w:proofErr w:type="spellStart"/>
      <w:r w:rsidR="00C93ADF" w:rsidRPr="00307F51">
        <w:rPr>
          <w:rFonts w:ascii="Arial" w:hAnsi="Arial" w:cs="Arial"/>
          <w:sz w:val="20"/>
          <w:szCs w:val="20"/>
        </w:rPr>
        <w:t>Partero</w:t>
      </w:r>
      <w:proofErr w:type="spellEnd"/>
      <w:r w:rsidR="00C93ADF" w:rsidRPr="00307F51">
        <w:rPr>
          <w:rFonts w:ascii="Arial" w:hAnsi="Arial" w:cs="Arial"/>
          <w:sz w:val="20"/>
          <w:szCs w:val="20"/>
        </w:rPr>
        <w:t xml:space="preserve">, Mirka Svorová a Jakub Finger. Nizozemský umělec </w:t>
      </w:r>
      <w:proofErr w:type="spellStart"/>
      <w:r w:rsidR="00C93ADF" w:rsidRPr="00307F51">
        <w:rPr>
          <w:rFonts w:ascii="Arial" w:hAnsi="Arial" w:cs="Arial"/>
          <w:sz w:val="20"/>
          <w:szCs w:val="20"/>
        </w:rPr>
        <w:t>Rustan</w:t>
      </w:r>
      <w:proofErr w:type="spellEnd"/>
      <w:r w:rsidR="00C93ADF" w:rsidRPr="00307F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ADF" w:rsidRPr="00307F51">
        <w:rPr>
          <w:rFonts w:ascii="Arial" w:hAnsi="Arial" w:cs="Arial"/>
          <w:sz w:val="20"/>
          <w:szCs w:val="20"/>
        </w:rPr>
        <w:t>Söderling</w:t>
      </w:r>
      <w:proofErr w:type="spellEnd"/>
      <w:r w:rsidR="00C93ADF" w:rsidRPr="00307F51">
        <w:rPr>
          <w:rFonts w:ascii="Arial" w:hAnsi="Arial" w:cs="Arial"/>
          <w:sz w:val="20"/>
          <w:szCs w:val="20"/>
        </w:rPr>
        <w:t xml:space="preserve"> v zahradě vystavuje autorské video s odkazem na zánik dnešní civilizace. </w:t>
      </w:r>
    </w:p>
    <w:p w:rsidR="003D7365" w:rsidRPr="00307F51" w:rsidRDefault="00C93ADF" w:rsidP="00307F51">
      <w:pPr>
        <w:spacing w:line="360" w:lineRule="auto"/>
        <w:rPr>
          <w:rFonts w:ascii="Arial" w:hAnsi="Arial" w:cs="Arial"/>
          <w:sz w:val="20"/>
          <w:szCs w:val="20"/>
        </w:rPr>
      </w:pPr>
      <w:r w:rsidRPr="00307F51">
        <w:rPr>
          <w:rFonts w:ascii="Arial" w:hAnsi="Arial" w:cs="Arial"/>
          <w:i/>
          <w:sz w:val="20"/>
          <w:szCs w:val="20"/>
        </w:rPr>
        <w:t xml:space="preserve">Garden </w:t>
      </w:r>
      <w:proofErr w:type="spellStart"/>
      <w:r w:rsidRPr="00307F51">
        <w:rPr>
          <w:rFonts w:ascii="Arial" w:hAnsi="Arial" w:cs="Arial"/>
          <w:i/>
          <w:sz w:val="20"/>
          <w:szCs w:val="20"/>
        </w:rPr>
        <w:t>of</w:t>
      </w:r>
      <w:proofErr w:type="spellEnd"/>
      <w:r w:rsidRPr="00307F5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07F51">
        <w:rPr>
          <w:rFonts w:ascii="Arial" w:hAnsi="Arial" w:cs="Arial"/>
          <w:i/>
          <w:sz w:val="20"/>
          <w:szCs w:val="20"/>
        </w:rPr>
        <w:t>the</w:t>
      </w:r>
      <w:proofErr w:type="spellEnd"/>
      <w:r w:rsidRPr="00307F5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07F51">
        <w:rPr>
          <w:rFonts w:ascii="Arial" w:hAnsi="Arial" w:cs="Arial"/>
          <w:i/>
          <w:sz w:val="20"/>
          <w:szCs w:val="20"/>
        </w:rPr>
        <w:t>Future</w:t>
      </w:r>
      <w:proofErr w:type="spellEnd"/>
      <w:r w:rsidRPr="00307F51">
        <w:rPr>
          <w:rFonts w:ascii="Arial" w:hAnsi="Arial" w:cs="Arial"/>
          <w:sz w:val="20"/>
          <w:szCs w:val="20"/>
        </w:rPr>
        <w:t xml:space="preserve"> propojuje dvě alternativní představy o budoucnosti světa bez lidí. Na jedné straně je to opojení vizuální silou toho, co zbylo z ikonických míst velkých civilizací. Na straně druhé důvěra v obnovitelnou </w:t>
      </w:r>
      <w:r w:rsidR="00307F51" w:rsidRPr="00307F51">
        <w:rPr>
          <w:rFonts w:ascii="Arial" w:hAnsi="Arial" w:cs="Arial"/>
          <w:sz w:val="20"/>
          <w:szCs w:val="20"/>
        </w:rPr>
        <w:t xml:space="preserve">sílu přírody. </w:t>
      </w:r>
      <w:r w:rsidRPr="00307F51">
        <w:rPr>
          <w:rFonts w:ascii="Arial" w:hAnsi="Arial" w:cs="Arial"/>
          <w:i/>
          <w:sz w:val="20"/>
          <w:szCs w:val="20"/>
        </w:rPr>
        <w:t>„Autorská zahrada je pokusem přistoupit k apokalyptické budoucnosti pozitivně a poskytnout tomu, co jsme jako lidstvo zničili, dostatek času k obnově,“</w:t>
      </w:r>
      <w:r w:rsidRPr="00307F51">
        <w:rPr>
          <w:rFonts w:ascii="Arial" w:hAnsi="Arial" w:cs="Arial"/>
          <w:sz w:val="20"/>
          <w:szCs w:val="20"/>
        </w:rPr>
        <w:t xml:space="preserve"> vysvětluje ře</w:t>
      </w:r>
      <w:r w:rsidR="00307F51" w:rsidRPr="00307F51">
        <w:rPr>
          <w:rFonts w:ascii="Arial" w:hAnsi="Arial" w:cs="Arial"/>
          <w:sz w:val="20"/>
          <w:szCs w:val="20"/>
        </w:rPr>
        <w:t xml:space="preserve">ditel PLATO </w:t>
      </w:r>
      <w:r w:rsidRPr="00307F51">
        <w:rPr>
          <w:rFonts w:ascii="Arial" w:hAnsi="Arial" w:cs="Arial"/>
          <w:sz w:val="20"/>
          <w:szCs w:val="20"/>
        </w:rPr>
        <w:t xml:space="preserve">Marek </w:t>
      </w:r>
      <w:r w:rsidR="00307F51" w:rsidRPr="00307F51">
        <w:rPr>
          <w:rFonts w:ascii="Arial" w:hAnsi="Arial" w:cs="Arial"/>
          <w:sz w:val="20"/>
          <w:szCs w:val="20"/>
        </w:rPr>
        <w:t>Pokorný, který je zároveň kurát</w:t>
      </w:r>
      <w:r w:rsidR="00307F51">
        <w:rPr>
          <w:rFonts w:ascii="Arial" w:hAnsi="Arial" w:cs="Arial"/>
          <w:sz w:val="20"/>
          <w:szCs w:val="20"/>
        </w:rPr>
        <w:t>orem výstavního projektu</w:t>
      </w:r>
      <w:r w:rsidR="00307F51" w:rsidRPr="00307F51">
        <w:rPr>
          <w:rFonts w:ascii="Arial" w:hAnsi="Arial" w:cs="Arial"/>
          <w:sz w:val="20"/>
          <w:szCs w:val="20"/>
        </w:rPr>
        <w:t xml:space="preserve"> společně s kurátorkami Danielou &amp; Lindou Dostálkovými. </w:t>
      </w:r>
    </w:p>
    <w:p w:rsidR="00307F51" w:rsidRDefault="00307F51" w:rsidP="00307F5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07F51">
        <w:rPr>
          <w:rFonts w:ascii="Arial" w:eastAsia="Times New Roman" w:hAnsi="Arial" w:cs="Arial"/>
          <w:sz w:val="20"/>
          <w:szCs w:val="20"/>
          <w:lang w:eastAsia="cs-CZ"/>
        </w:rPr>
        <w:t xml:space="preserve">Zahájení výstavy </w:t>
      </w:r>
      <w:r w:rsidR="00114F51">
        <w:rPr>
          <w:rFonts w:ascii="Arial" w:eastAsia="Times New Roman" w:hAnsi="Arial" w:cs="Arial"/>
          <w:sz w:val="20"/>
          <w:szCs w:val="20"/>
          <w:lang w:eastAsia="cs-CZ"/>
        </w:rPr>
        <w:t>od</w:t>
      </w:r>
      <w:r w:rsidR="009A474C">
        <w:rPr>
          <w:rFonts w:ascii="Arial" w:eastAsia="Times New Roman" w:hAnsi="Arial" w:cs="Arial"/>
          <w:sz w:val="20"/>
          <w:szCs w:val="20"/>
          <w:lang w:eastAsia="cs-CZ"/>
        </w:rPr>
        <w:t> 18.00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07F51">
        <w:rPr>
          <w:rFonts w:ascii="Arial" w:eastAsia="Times New Roman" w:hAnsi="Arial" w:cs="Arial"/>
          <w:sz w:val="20"/>
          <w:szCs w:val="20"/>
          <w:lang w:eastAsia="cs-CZ"/>
        </w:rPr>
        <w:t>bude mít podobu vizuálně působivé iniciační performance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Matyáše </w:t>
      </w:r>
      <w:r w:rsidRPr="00307F51">
        <w:rPr>
          <w:rFonts w:ascii="Arial" w:eastAsia="Times New Roman" w:hAnsi="Arial" w:cs="Arial"/>
          <w:sz w:val="20"/>
          <w:szCs w:val="20"/>
          <w:lang w:eastAsia="cs-CZ"/>
        </w:rPr>
        <w:t xml:space="preserve">Chocholy a Atelieru </w:t>
      </w:r>
      <w:proofErr w:type="spellStart"/>
      <w:r w:rsidRPr="00307F51">
        <w:rPr>
          <w:rFonts w:ascii="Arial" w:eastAsia="Times New Roman" w:hAnsi="Arial" w:cs="Arial"/>
          <w:sz w:val="20"/>
          <w:szCs w:val="20"/>
          <w:lang w:eastAsia="cs-CZ"/>
        </w:rPr>
        <w:t>Partero</w:t>
      </w:r>
      <w:proofErr w:type="spellEnd"/>
      <w:r w:rsidRPr="00307F51">
        <w:rPr>
          <w:rFonts w:ascii="Arial" w:eastAsia="Times New Roman" w:hAnsi="Arial" w:cs="Arial"/>
          <w:sz w:val="20"/>
          <w:szCs w:val="20"/>
          <w:lang w:eastAsia="cs-CZ"/>
        </w:rPr>
        <w:t xml:space="preserve"> s názvem </w:t>
      </w:r>
      <w:proofErr w:type="spellStart"/>
      <w:r w:rsidRPr="00307F51">
        <w:rPr>
          <w:rFonts w:ascii="Arial" w:eastAsia="Times New Roman" w:hAnsi="Arial" w:cs="Arial"/>
          <w:i/>
          <w:sz w:val="20"/>
          <w:szCs w:val="20"/>
          <w:lang w:eastAsia="cs-CZ"/>
        </w:rPr>
        <w:t>You</w:t>
      </w:r>
      <w:proofErr w:type="spellEnd"/>
      <w:r w:rsidRPr="00307F5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spellStart"/>
      <w:r w:rsidRPr="00307F51">
        <w:rPr>
          <w:rFonts w:ascii="Arial" w:eastAsia="Times New Roman" w:hAnsi="Arial" w:cs="Arial"/>
          <w:i/>
          <w:sz w:val="20"/>
          <w:szCs w:val="20"/>
          <w:lang w:eastAsia="cs-CZ"/>
        </w:rPr>
        <w:t>can´t</w:t>
      </w:r>
      <w:proofErr w:type="spellEnd"/>
      <w:r w:rsidRPr="00307F5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make </w:t>
      </w:r>
      <w:proofErr w:type="spellStart"/>
      <w:r w:rsidRPr="00307F51">
        <w:rPr>
          <w:rFonts w:ascii="Arial" w:eastAsia="Times New Roman" w:hAnsi="Arial" w:cs="Arial"/>
          <w:i/>
          <w:sz w:val="20"/>
          <w:szCs w:val="20"/>
          <w:lang w:eastAsia="cs-CZ"/>
        </w:rPr>
        <w:t>everybody</w:t>
      </w:r>
      <w:proofErr w:type="spellEnd"/>
      <w:r w:rsidRPr="00307F5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happy</w:t>
      </w:r>
      <w:r w:rsidR="00641F9B">
        <w:rPr>
          <w:rFonts w:ascii="Arial" w:eastAsia="Times New Roman" w:hAnsi="Arial" w:cs="Arial"/>
          <w:sz w:val="20"/>
          <w:szCs w:val="20"/>
          <w:lang w:eastAsia="cs-CZ"/>
        </w:rPr>
        <w:t xml:space="preserve"> (součástí bude například vystoupení fakíra).</w:t>
      </w:r>
      <w:bookmarkStart w:id="0" w:name="_GoBack"/>
      <w:bookmarkEnd w:id="0"/>
      <w:r w:rsidR="00641F9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55368">
        <w:rPr>
          <w:rFonts w:ascii="Arial" w:eastAsia="Times New Roman" w:hAnsi="Arial" w:cs="Arial"/>
          <w:sz w:val="20"/>
          <w:szCs w:val="20"/>
          <w:lang w:eastAsia="cs-CZ"/>
        </w:rPr>
        <w:t xml:space="preserve">Vernisáž </w:t>
      </w:r>
      <w:r w:rsidRPr="00307F51">
        <w:rPr>
          <w:rFonts w:ascii="Arial" w:eastAsia="Times New Roman" w:hAnsi="Arial" w:cs="Arial"/>
          <w:sz w:val="20"/>
          <w:szCs w:val="20"/>
          <w:lang w:eastAsia="cs-CZ"/>
        </w:rPr>
        <w:t>zakončí koncert M</w:t>
      </w:r>
      <w:r w:rsidR="00C55368">
        <w:rPr>
          <w:rFonts w:ascii="Arial" w:eastAsia="Times New Roman" w:hAnsi="Arial" w:cs="Arial"/>
          <w:sz w:val="20"/>
          <w:szCs w:val="20"/>
          <w:lang w:eastAsia="cs-CZ"/>
        </w:rPr>
        <w:t>TV (</w:t>
      </w:r>
      <w:proofErr w:type="spellStart"/>
      <w:r w:rsidR="00C55368">
        <w:rPr>
          <w:rFonts w:ascii="Arial" w:eastAsia="Times New Roman" w:hAnsi="Arial" w:cs="Arial"/>
          <w:sz w:val="20"/>
          <w:szCs w:val="20"/>
          <w:lang w:eastAsia="cs-CZ"/>
        </w:rPr>
        <w:t>Modularttelevision</w:t>
      </w:r>
      <w:proofErr w:type="spellEnd"/>
      <w:r w:rsidR="00C55368">
        <w:rPr>
          <w:rFonts w:ascii="Arial" w:eastAsia="Times New Roman" w:hAnsi="Arial" w:cs="Arial"/>
          <w:sz w:val="20"/>
          <w:szCs w:val="20"/>
          <w:lang w:eastAsia="cs-CZ"/>
        </w:rPr>
        <w:t xml:space="preserve">) – </w:t>
      </w:r>
      <w:r w:rsidRPr="00307F51">
        <w:rPr>
          <w:rFonts w:ascii="Arial" w:eastAsia="Times New Roman" w:hAnsi="Arial" w:cs="Arial"/>
          <w:sz w:val="20"/>
          <w:szCs w:val="20"/>
          <w:lang w:eastAsia="cs-CZ"/>
        </w:rPr>
        <w:t xml:space="preserve">audiovizuální projekt polských umělců a hudebníků </w:t>
      </w:r>
      <w:r w:rsidR="00C55368">
        <w:rPr>
          <w:rFonts w:ascii="Arial" w:eastAsia="Times New Roman" w:hAnsi="Arial" w:cs="Arial"/>
          <w:sz w:val="20"/>
          <w:szCs w:val="20"/>
          <w:lang w:eastAsia="cs-CZ"/>
        </w:rPr>
        <w:t xml:space="preserve">Piotra </w:t>
      </w:r>
      <w:proofErr w:type="spellStart"/>
      <w:r w:rsidR="00C55368">
        <w:rPr>
          <w:rFonts w:ascii="Arial" w:eastAsia="Times New Roman" w:hAnsi="Arial" w:cs="Arial"/>
          <w:sz w:val="20"/>
          <w:szCs w:val="20"/>
          <w:lang w:eastAsia="cs-CZ"/>
        </w:rPr>
        <w:t>Ceglarka</w:t>
      </w:r>
      <w:proofErr w:type="spellEnd"/>
      <w:r w:rsidR="00C55368">
        <w:rPr>
          <w:rFonts w:ascii="Arial" w:eastAsia="Times New Roman" w:hAnsi="Arial" w:cs="Arial"/>
          <w:sz w:val="20"/>
          <w:szCs w:val="20"/>
          <w:lang w:eastAsia="cs-CZ"/>
        </w:rPr>
        <w:t xml:space="preserve">, Jana </w:t>
      </w:r>
      <w:proofErr w:type="spellStart"/>
      <w:r w:rsidR="00C55368">
        <w:rPr>
          <w:rFonts w:ascii="Arial" w:eastAsia="Times New Roman" w:hAnsi="Arial" w:cs="Arial"/>
          <w:sz w:val="20"/>
          <w:szCs w:val="20"/>
          <w:lang w:eastAsia="cs-CZ"/>
        </w:rPr>
        <w:t>Dybały</w:t>
      </w:r>
      <w:proofErr w:type="spellEnd"/>
      <w:r w:rsidRPr="00307F51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C55368">
        <w:rPr>
          <w:rFonts w:ascii="Arial" w:eastAsia="Times New Roman" w:hAnsi="Arial" w:cs="Arial"/>
          <w:sz w:val="20"/>
          <w:szCs w:val="20"/>
          <w:lang w:eastAsia="cs-CZ"/>
        </w:rPr>
        <w:t xml:space="preserve">Piotra </w:t>
      </w:r>
      <w:proofErr w:type="spellStart"/>
      <w:r w:rsidRPr="00307F51">
        <w:rPr>
          <w:rFonts w:ascii="Arial" w:eastAsia="Times New Roman" w:hAnsi="Arial" w:cs="Arial"/>
          <w:sz w:val="20"/>
          <w:szCs w:val="20"/>
          <w:lang w:eastAsia="cs-CZ"/>
        </w:rPr>
        <w:t>Woj</w:t>
      </w:r>
      <w:r w:rsidR="009A474C">
        <w:rPr>
          <w:rFonts w:ascii="Arial" w:eastAsia="Times New Roman" w:hAnsi="Arial" w:cs="Arial"/>
          <w:sz w:val="20"/>
          <w:szCs w:val="20"/>
          <w:lang w:eastAsia="cs-CZ"/>
        </w:rPr>
        <w:t>tczaka</w:t>
      </w:r>
      <w:proofErr w:type="spellEnd"/>
      <w:r w:rsidR="009A474C">
        <w:rPr>
          <w:rFonts w:ascii="Arial" w:eastAsia="Times New Roman" w:hAnsi="Arial" w:cs="Arial"/>
          <w:sz w:val="20"/>
          <w:szCs w:val="20"/>
          <w:lang w:eastAsia="cs-CZ"/>
        </w:rPr>
        <w:t xml:space="preserve"> (od 20.00</w:t>
      </w:r>
      <w:r w:rsidR="00C55368"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:rsidR="009A474C" w:rsidRDefault="009A474C" w:rsidP="00307F5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Informace o výstavě najdete na našich webových stránkách </w:t>
      </w:r>
      <w:hyperlink r:id="rId7" w:history="1">
        <w:r w:rsidRPr="00333B3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www.plato-ostrava.cz/cs/Docasne-Struktury-2/Zahrada</w:t>
        </w:r>
      </w:hyperlink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9A474C" w:rsidRPr="009A474C" w:rsidRDefault="009A474C" w:rsidP="00307F5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A474C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Medailony umělců:</w:t>
      </w:r>
    </w:p>
    <w:p w:rsidR="009A474C" w:rsidRDefault="009A474C" w:rsidP="009A474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Matyáš Chochola (1986, CZ) absolvoval Ateliér malířství II – školu Vladimíra </w:t>
      </w:r>
      <w:proofErr w:type="spellStart"/>
      <w:r w:rsidRPr="009A474C">
        <w:rPr>
          <w:rFonts w:ascii="Arial" w:eastAsia="Times New Roman" w:hAnsi="Arial" w:cs="Arial"/>
          <w:sz w:val="20"/>
          <w:szCs w:val="20"/>
          <w:lang w:eastAsia="cs-CZ"/>
        </w:rPr>
        <w:t>Skrepla</w:t>
      </w:r>
      <w:proofErr w:type="spellEnd"/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 na AVU v Praze a stáže v ateliérech Thomase </w:t>
      </w:r>
      <w:proofErr w:type="spellStart"/>
      <w:r w:rsidRPr="009A474C">
        <w:rPr>
          <w:rFonts w:ascii="Arial" w:eastAsia="Times New Roman" w:hAnsi="Arial" w:cs="Arial"/>
          <w:sz w:val="20"/>
          <w:szCs w:val="20"/>
          <w:lang w:eastAsia="cs-CZ"/>
        </w:rPr>
        <w:t>Zippa</w:t>
      </w:r>
      <w:proofErr w:type="spellEnd"/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, Floriana </w:t>
      </w:r>
      <w:proofErr w:type="spellStart"/>
      <w:r w:rsidRPr="009A474C">
        <w:rPr>
          <w:rFonts w:ascii="Arial" w:eastAsia="Times New Roman" w:hAnsi="Arial" w:cs="Arial"/>
          <w:sz w:val="20"/>
          <w:szCs w:val="20"/>
          <w:lang w:eastAsia="cs-CZ"/>
        </w:rPr>
        <w:t>Pulmhösla</w:t>
      </w:r>
      <w:proofErr w:type="spellEnd"/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 a Zbigniewa Libery. Je laureátem Ceny Jindřicha Chalupeckého za rok 2016. Jeho tvorba se pohybuje zejména v médiích instalace a performance a představuje pestře komponované universum, jehož nedílnou součástí je postava samotného autora. Žije a pracuje v Praze.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hyperlink r:id="rId8" w:history="1">
        <w:r w:rsidRPr="00333B3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www.matyaschochola.cz</w:t>
        </w:r>
      </w:hyperlink>
    </w:p>
    <w:p w:rsidR="009A474C" w:rsidRDefault="009A474C" w:rsidP="009A474C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Atelier </w:t>
      </w:r>
      <w:proofErr w:type="spellStart"/>
      <w:r w:rsidRPr="009A474C">
        <w:rPr>
          <w:rFonts w:ascii="Arial" w:eastAsia="Times New Roman" w:hAnsi="Arial" w:cs="Arial"/>
          <w:sz w:val="20"/>
          <w:szCs w:val="20"/>
          <w:lang w:eastAsia="cs-CZ"/>
        </w:rPr>
        <w:t>Partero</w:t>
      </w:r>
      <w:proofErr w:type="spellEnd"/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 (založený v roce 2006) vede autorská dvojice Mirka Svorová (1977, CZ) a Jakub Finger (1983, CZ). Oba absolvovali zahradní a krajinářskou architekturu na Mendelově univerzitě v Brně. Jsou několikanásobnými držiteli ocenění Zahrada roku a dalších. Ateliér se zabývá širokou paletou projektů, těžištěm stále zůstává soukromá zahrada (od drobných atrií až po krajinné celky v rozsahu několika hektarů). Oba žijí a pracují v Brně.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hyperlink r:id="rId9" w:history="1">
        <w:r w:rsidRPr="00333B3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www.partero.cz</w:t>
        </w:r>
      </w:hyperlink>
    </w:p>
    <w:p w:rsidR="009A474C" w:rsidRDefault="009A474C" w:rsidP="00114F5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9A474C">
        <w:rPr>
          <w:rFonts w:ascii="Arial" w:eastAsia="Times New Roman" w:hAnsi="Arial" w:cs="Arial"/>
          <w:sz w:val="20"/>
          <w:szCs w:val="20"/>
          <w:lang w:eastAsia="cs-CZ"/>
        </w:rPr>
        <w:t>Rustan</w:t>
      </w:r>
      <w:proofErr w:type="spellEnd"/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9A474C">
        <w:rPr>
          <w:rFonts w:ascii="Arial" w:eastAsia="Times New Roman" w:hAnsi="Arial" w:cs="Arial"/>
          <w:sz w:val="20"/>
          <w:szCs w:val="20"/>
          <w:lang w:eastAsia="cs-CZ"/>
        </w:rPr>
        <w:t>Söderling</w:t>
      </w:r>
      <w:proofErr w:type="spellEnd"/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 (1984, SE/NL) absolvoval Akademii </w:t>
      </w:r>
      <w:proofErr w:type="spellStart"/>
      <w:r w:rsidRPr="009A474C">
        <w:rPr>
          <w:rFonts w:ascii="Arial" w:eastAsia="Times New Roman" w:hAnsi="Arial" w:cs="Arial"/>
          <w:sz w:val="20"/>
          <w:szCs w:val="20"/>
          <w:lang w:eastAsia="cs-CZ"/>
        </w:rPr>
        <w:t>Gerrit</w:t>
      </w:r>
      <w:proofErr w:type="spellEnd"/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Pr="009A474C">
        <w:rPr>
          <w:rFonts w:ascii="Arial" w:eastAsia="Times New Roman" w:hAnsi="Arial" w:cs="Arial"/>
          <w:sz w:val="20"/>
          <w:szCs w:val="20"/>
          <w:lang w:eastAsia="cs-CZ"/>
        </w:rPr>
        <w:t>Rietveld</w:t>
      </w:r>
      <w:proofErr w:type="spellEnd"/>
      <w:r w:rsidRPr="009A474C">
        <w:rPr>
          <w:rFonts w:ascii="Arial" w:eastAsia="Times New Roman" w:hAnsi="Arial" w:cs="Arial"/>
          <w:sz w:val="20"/>
          <w:szCs w:val="20"/>
          <w:lang w:eastAsia="cs-CZ"/>
        </w:rPr>
        <w:t xml:space="preserve"> v Amsterdamu, aktuálně je rezidentem postgraduálního programu De </w:t>
      </w:r>
      <w:proofErr w:type="spellStart"/>
      <w:r w:rsidRPr="009A474C">
        <w:rPr>
          <w:rFonts w:ascii="Arial" w:eastAsia="Times New Roman" w:hAnsi="Arial" w:cs="Arial"/>
          <w:sz w:val="20"/>
          <w:szCs w:val="20"/>
          <w:lang w:eastAsia="cs-CZ"/>
        </w:rPr>
        <w:t>Ateliers</w:t>
      </w:r>
      <w:proofErr w:type="spellEnd"/>
      <w:r w:rsidRPr="009A474C">
        <w:rPr>
          <w:rFonts w:ascii="Arial" w:eastAsia="Times New Roman" w:hAnsi="Arial" w:cs="Arial"/>
          <w:sz w:val="20"/>
          <w:szCs w:val="20"/>
          <w:lang w:eastAsia="cs-CZ"/>
        </w:rPr>
        <w:t>. Pro jeho práci je charakteristické spojení nových médií, grafického designu a především 3D videa. Částečně kopíruje reálný svět, ale vždy s důrazem na nejbližší dystopickou budoucnost. Žije a pracuje v Amsterdamu.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hyperlink r:id="rId10" w:history="1">
        <w:r w:rsidRPr="00333B3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www.rustansoderling.com</w:t>
        </w:r>
      </w:hyperlink>
    </w:p>
    <w:p w:rsidR="009A474C" w:rsidRDefault="009A474C" w:rsidP="00114F5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C41D2" w:rsidRPr="009A474C" w:rsidRDefault="00114F51" w:rsidP="00114F51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307F51">
        <w:rPr>
          <w:rFonts w:ascii="Arial" w:hAnsi="Arial" w:cs="Arial"/>
          <w:sz w:val="20"/>
          <w:szCs w:val="20"/>
        </w:rPr>
        <w:t xml:space="preserve">PLATO je nová, dynamická a otevřená instituce založená městem Ostrava. Aktuální podoby současného (vizuálního) umění zprostředkovává od roku 2016. Založením PLATO vznikla v ČR poprvé po 22 letech samostatná veřejná instituce pečující o současné umění, aniž by budovala vlastní sbírku. Více na </w:t>
      </w:r>
      <w:hyperlink r:id="rId11" w:history="1">
        <w:r w:rsidRPr="00307F51">
          <w:rPr>
            <w:rStyle w:val="Hypertextovodkaz"/>
            <w:rFonts w:ascii="Arial" w:hAnsi="Arial" w:cs="Arial"/>
            <w:sz w:val="20"/>
            <w:szCs w:val="20"/>
          </w:rPr>
          <w:t>www.plato-ostrava.cz</w:t>
        </w:r>
      </w:hyperlink>
      <w:r w:rsidRPr="00307F51">
        <w:rPr>
          <w:rFonts w:ascii="Arial" w:hAnsi="Arial" w:cs="Arial"/>
          <w:sz w:val="20"/>
          <w:szCs w:val="20"/>
        </w:rPr>
        <w:t xml:space="preserve">. </w:t>
      </w:r>
      <w:r w:rsidRPr="00307F51">
        <w:rPr>
          <w:rFonts w:ascii="Arial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DC41D2" w:rsidRPr="00307F51">
        <w:rPr>
          <w:rFonts w:ascii="Arial" w:hAnsi="Arial" w:cs="Arial"/>
          <w:b/>
          <w:color w:val="000000"/>
          <w:sz w:val="20"/>
          <w:szCs w:val="20"/>
        </w:rPr>
        <w:t>Kontakt pro média:</w:t>
      </w:r>
    </w:p>
    <w:p w:rsidR="00DC41D2" w:rsidRPr="00307F51" w:rsidRDefault="00DC41D2" w:rsidP="00307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307F51">
        <w:rPr>
          <w:rFonts w:ascii="Arial" w:hAnsi="Arial" w:cs="Arial"/>
          <w:color w:val="000000"/>
          <w:sz w:val="20"/>
          <w:szCs w:val="20"/>
        </w:rPr>
        <w:t>Mgr. Hana Halfarová</w:t>
      </w:r>
    </w:p>
    <w:p w:rsidR="00DC41D2" w:rsidRPr="00307F51" w:rsidRDefault="00485DD4" w:rsidP="00307F5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DC41D2" w:rsidRPr="00307F51">
          <w:rPr>
            <w:rStyle w:val="Hypertextovodkaz"/>
            <w:rFonts w:ascii="Arial" w:hAnsi="Arial" w:cs="Arial"/>
            <w:sz w:val="20"/>
            <w:szCs w:val="20"/>
          </w:rPr>
          <w:t>hana.halfarova@plato-ostrava.cz</w:t>
        </w:r>
      </w:hyperlink>
    </w:p>
    <w:p w:rsidR="002E713F" w:rsidRPr="00307F51" w:rsidRDefault="00DC41D2" w:rsidP="00307F51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  <w:r w:rsidRPr="00307F51">
        <w:rPr>
          <w:rFonts w:ascii="Arial" w:hAnsi="Arial" w:cs="Arial"/>
          <w:color w:val="000000"/>
          <w:sz w:val="20"/>
          <w:szCs w:val="20"/>
        </w:rPr>
        <w:t xml:space="preserve">(+420) 727 815 134                   </w:t>
      </w:r>
    </w:p>
    <w:sectPr w:rsidR="002E713F" w:rsidRPr="00307F51" w:rsidSect="00DC41D2">
      <w:headerReference w:type="default" r:id="rId13"/>
      <w:footerReference w:type="even" r:id="rId14"/>
      <w:footerReference w:type="default" r:id="rId15"/>
      <w:pgSz w:w="11906" w:h="16838"/>
      <w:pgMar w:top="1985" w:right="1417" w:bottom="1417" w:left="1417" w:header="708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D4" w:rsidRDefault="00485DD4" w:rsidP="00CA1FDC">
      <w:pPr>
        <w:spacing w:after="0" w:line="240" w:lineRule="auto"/>
      </w:pPr>
      <w:r>
        <w:separator/>
      </w:r>
    </w:p>
  </w:endnote>
  <w:endnote w:type="continuationSeparator" w:id="0">
    <w:p w:rsidR="00485DD4" w:rsidRDefault="00485DD4" w:rsidP="00CA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9A75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D353FF0" wp14:editId="3EE2B90C">
          <wp:simplePos x="0" y="0"/>
          <wp:positionH relativeFrom="column">
            <wp:posOffset>-892175</wp:posOffset>
          </wp:positionH>
          <wp:positionV relativeFrom="paragraph">
            <wp:posOffset>161290</wp:posOffset>
          </wp:positionV>
          <wp:extent cx="7563485" cy="13804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DC41D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4284128" wp14:editId="5758737F">
          <wp:simplePos x="0" y="0"/>
          <wp:positionH relativeFrom="page">
            <wp:align>left</wp:align>
          </wp:positionH>
          <wp:positionV relativeFrom="paragraph">
            <wp:posOffset>208280</wp:posOffset>
          </wp:positionV>
          <wp:extent cx="7563485" cy="138049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A753B" w:rsidRDefault="009A75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D4" w:rsidRDefault="00485DD4" w:rsidP="00CA1FDC">
      <w:pPr>
        <w:spacing w:after="0" w:line="240" w:lineRule="auto"/>
      </w:pPr>
      <w:r>
        <w:separator/>
      </w:r>
    </w:p>
  </w:footnote>
  <w:footnote w:type="continuationSeparator" w:id="0">
    <w:p w:rsidR="00485DD4" w:rsidRDefault="00485DD4" w:rsidP="00CA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3B" w:rsidRDefault="00DC41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2250708" wp14:editId="418B9B7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7455" cy="1242060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53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BCD3EF" wp14:editId="181B68AB">
          <wp:simplePos x="0" y="0"/>
          <wp:positionH relativeFrom="column">
            <wp:posOffset>-891540</wp:posOffset>
          </wp:positionH>
          <wp:positionV relativeFrom="page">
            <wp:posOffset>14605</wp:posOffset>
          </wp:positionV>
          <wp:extent cx="7577455" cy="124206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16"/>
    <w:rsid w:val="00000AA3"/>
    <w:rsid w:val="000343D1"/>
    <w:rsid w:val="0005406C"/>
    <w:rsid w:val="000678F4"/>
    <w:rsid w:val="00076BB3"/>
    <w:rsid w:val="00077091"/>
    <w:rsid w:val="000C2FB4"/>
    <w:rsid w:val="000C56BD"/>
    <w:rsid w:val="00114F51"/>
    <w:rsid w:val="001203B9"/>
    <w:rsid w:val="00137C43"/>
    <w:rsid w:val="00141E66"/>
    <w:rsid w:val="00191C03"/>
    <w:rsid w:val="001A32E8"/>
    <w:rsid w:val="001A4E4D"/>
    <w:rsid w:val="001B1C16"/>
    <w:rsid w:val="00225EC1"/>
    <w:rsid w:val="0028356E"/>
    <w:rsid w:val="002E29A7"/>
    <w:rsid w:val="002E713F"/>
    <w:rsid w:val="002F1ED1"/>
    <w:rsid w:val="002F6F03"/>
    <w:rsid w:val="00307F51"/>
    <w:rsid w:val="00326E26"/>
    <w:rsid w:val="003363CA"/>
    <w:rsid w:val="003628C6"/>
    <w:rsid w:val="003635FA"/>
    <w:rsid w:val="00365E9A"/>
    <w:rsid w:val="003A61AC"/>
    <w:rsid w:val="003D7365"/>
    <w:rsid w:val="003E02A1"/>
    <w:rsid w:val="00402E14"/>
    <w:rsid w:val="0042180D"/>
    <w:rsid w:val="00475C84"/>
    <w:rsid w:val="00485DD4"/>
    <w:rsid w:val="004B2CBB"/>
    <w:rsid w:val="004D4739"/>
    <w:rsid w:val="004E2294"/>
    <w:rsid w:val="004F0A82"/>
    <w:rsid w:val="0055789A"/>
    <w:rsid w:val="00576206"/>
    <w:rsid w:val="00584EDB"/>
    <w:rsid w:val="005958F8"/>
    <w:rsid w:val="00600F7E"/>
    <w:rsid w:val="00616DA8"/>
    <w:rsid w:val="006326BE"/>
    <w:rsid w:val="00641F9B"/>
    <w:rsid w:val="0069318A"/>
    <w:rsid w:val="006A0DF5"/>
    <w:rsid w:val="006A5DCE"/>
    <w:rsid w:val="006B5633"/>
    <w:rsid w:val="006E16C5"/>
    <w:rsid w:val="007219F1"/>
    <w:rsid w:val="007310E5"/>
    <w:rsid w:val="007356F6"/>
    <w:rsid w:val="00740679"/>
    <w:rsid w:val="007469E2"/>
    <w:rsid w:val="00781012"/>
    <w:rsid w:val="007B499B"/>
    <w:rsid w:val="007C1B97"/>
    <w:rsid w:val="007F4AAC"/>
    <w:rsid w:val="00803352"/>
    <w:rsid w:val="00803E57"/>
    <w:rsid w:val="0082243C"/>
    <w:rsid w:val="008668D9"/>
    <w:rsid w:val="008E1B5A"/>
    <w:rsid w:val="008F14EA"/>
    <w:rsid w:val="008F1DA1"/>
    <w:rsid w:val="008F44B4"/>
    <w:rsid w:val="009354F2"/>
    <w:rsid w:val="00940AB8"/>
    <w:rsid w:val="00957D75"/>
    <w:rsid w:val="00960F5D"/>
    <w:rsid w:val="00982843"/>
    <w:rsid w:val="00984C6F"/>
    <w:rsid w:val="009874CE"/>
    <w:rsid w:val="00996947"/>
    <w:rsid w:val="009A449D"/>
    <w:rsid w:val="009A474C"/>
    <w:rsid w:val="009A753B"/>
    <w:rsid w:val="009D494E"/>
    <w:rsid w:val="009F4F25"/>
    <w:rsid w:val="00A34B21"/>
    <w:rsid w:val="00A660DB"/>
    <w:rsid w:val="00AD7B04"/>
    <w:rsid w:val="00B01242"/>
    <w:rsid w:val="00B231DC"/>
    <w:rsid w:val="00BC738A"/>
    <w:rsid w:val="00BF0FBC"/>
    <w:rsid w:val="00C24F9F"/>
    <w:rsid w:val="00C464C5"/>
    <w:rsid w:val="00C55368"/>
    <w:rsid w:val="00C8395B"/>
    <w:rsid w:val="00C93ADF"/>
    <w:rsid w:val="00CA1FDC"/>
    <w:rsid w:val="00CC3097"/>
    <w:rsid w:val="00CF256B"/>
    <w:rsid w:val="00D0048C"/>
    <w:rsid w:val="00D03FA1"/>
    <w:rsid w:val="00D21B68"/>
    <w:rsid w:val="00D23F9B"/>
    <w:rsid w:val="00D46180"/>
    <w:rsid w:val="00D80C55"/>
    <w:rsid w:val="00DC41D2"/>
    <w:rsid w:val="00DD6CB8"/>
    <w:rsid w:val="00DE61CA"/>
    <w:rsid w:val="00DF4F24"/>
    <w:rsid w:val="00E161D5"/>
    <w:rsid w:val="00E22469"/>
    <w:rsid w:val="00E4043F"/>
    <w:rsid w:val="00E531AA"/>
    <w:rsid w:val="00EC28B3"/>
    <w:rsid w:val="00F054F7"/>
    <w:rsid w:val="00F26448"/>
    <w:rsid w:val="00F40630"/>
    <w:rsid w:val="00F90ABC"/>
    <w:rsid w:val="00F96728"/>
    <w:rsid w:val="00FA597F"/>
    <w:rsid w:val="00FB49DB"/>
    <w:rsid w:val="00FD4548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4C83-0E9A-4782-AB1B-9317876C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4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FDC"/>
  </w:style>
  <w:style w:type="paragraph" w:styleId="Zpat">
    <w:name w:val="footer"/>
    <w:basedOn w:val="Normln"/>
    <w:link w:val="ZpatChar"/>
    <w:uiPriority w:val="99"/>
    <w:unhideWhenUsed/>
    <w:rsid w:val="00CA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FDC"/>
  </w:style>
  <w:style w:type="paragraph" w:styleId="Normlnweb">
    <w:name w:val="Normal (Web)"/>
    <w:basedOn w:val="Normln"/>
    <w:uiPriority w:val="99"/>
    <w:rsid w:val="00B0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01242"/>
    <w:rPr>
      <w:rFonts w:cs="Times New Roman"/>
      <w:color w:val="0000FF"/>
      <w:u w:val="single"/>
    </w:rPr>
  </w:style>
  <w:style w:type="character" w:customStyle="1" w:styleId="5yl5">
    <w:name w:val="_5yl5"/>
    <w:basedOn w:val="Standardnpsmoodstavce"/>
    <w:rsid w:val="00E4043F"/>
  </w:style>
  <w:style w:type="character" w:customStyle="1" w:styleId="Nadpis1Char">
    <w:name w:val="Nadpis 1 Char"/>
    <w:basedOn w:val="Standardnpsmoodstavce"/>
    <w:link w:val="Nadpis1"/>
    <w:uiPriority w:val="9"/>
    <w:rsid w:val="00E404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08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yaschochol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o-ostrava.cz/cs/Docasne-Struktury-2/Zahrada" TargetMode="External"/><Relationship Id="rId12" Type="http://schemas.openxmlformats.org/officeDocument/2006/relationships/hyperlink" Target="mailto:hana.halfarova@plato-ostrav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to-ostrav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ustansoder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er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4E17-E1AC-4708-B1A5-2A2E62D5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Hana.Halfarova</cp:lastModifiedBy>
  <cp:revision>3</cp:revision>
  <cp:lastPrinted>2018-04-24T11:26:00Z</cp:lastPrinted>
  <dcterms:created xsi:type="dcterms:W3CDTF">2018-05-21T09:31:00Z</dcterms:created>
  <dcterms:modified xsi:type="dcterms:W3CDTF">2018-05-21T10:00:00Z</dcterms:modified>
</cp:coreProperties>
</file>