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E5" w:rsidRPr="007121CA" w:rsidRDefault="00FC41E5" w:rsidP="007121CA">
      <w:pPr>
        <w:spacing w:after="0" w:line="312" w:lineRule="auto"/>
        <w:rPr>
          <w:rFonts w:ascii="Arial" w:hAnsi="Arial" w:cs="Arial"/>
          <w:b/>
          <w:spacing w:val="8"/>
          <w:sz w:val="20"/>
          <w:szCs w:val="20"/>
        </w:rPr>
      </w:pPr>
      <w:bookmarkStart w:id="0" w:name="_GoBack"/>
      <w:bookmarkEnd w:id="0"/>
      <w:r w:rsidRPr="007121CA">
        <w:rPr>
          <w:rFonts w:ascii="Arial" w:hAnsi="Arial" w:cs="Arial"/>
          <w:b/>
          <w:spacing w:val="8"/>
          <w:sz w:val="20"/>
          <w:szCs w:val="20"/>
        </w:rPr>
        <w:t>TISKOVÁ ZPRÁVA</w:t>
      </w:r>
    </w:p>
    <w:p w:rsidR="00FC41E5" w:rsidRPr="007121CA" w:rsidRDefault="00335D99" w:rsidP="007121CA">
      <w:pPr>
        <w:spacing w:after="0" w:line="312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29</w:t>
      </w:r>
      <w:r w:rsidR="00FC41E5" w:rsidRPr="007121CA">
        <w:rPr>
          <w:rFonts w:ascii="Arial" w:hAnsi="Arial" w:cs="Arial"/>
          <w:spacing w:val="8"/>
          <w:sz w:val="20"/>
          <w:szCs w:val="20"/>
        </w:rPr>
        <w:t>.</w:t>
      </w:r>
      <w:r w:rsidR="00E415A9" w:rsidRPr="007121CA">
        <w:rPr>
          <w:rFonts w:ascii="Arial" w:hAnsi="Arial" w:cs="Arial"/>
          <w:spacing w:val="8"/>
          <w:sz w:val="20"/>
          <w:szCs w:val="20"/>
        </w:rPr>
        <w:t xml:space="preserve"> </w:t>
      </w:r>
      <w:r w:rsidR="00FC41E5" w:rsidRPr="007121CA">
        <w:rPr>
          <w:rFonts w:ascii="Arial" w:hAnsi="Arial" w:cs="Arial"/>
          <w:spacing w:val="8"/>
          <w:sz w:val="20"/>
          <w:szCs w:val="20"/>
        </w:rPr>
        <w:t>11.</w:t>
      </w:r>
      <w:r w:rsidR="00E415A9" w:rsidRPr="007121CA">
        <w:rPr>
          <w:rFonts w:ascii="Arial" w:hAnsi="Arial" w:cs="Arial"/>
          <w:spacing w:val="8"/>
          <w:sz w:val="20"/>
          <w:szCs w:val="20"/>
        </w:rPr>
        <w:t xml:space="preserve"> </w:t>
      </w:r>
      <w:r w:rsidR="00FC41E5" w:rsidRPr="007121CA">
        <w:rPr>
          <w:rFonts w:ascii="Arial" w:hAnsi="Arial" w:cs="Arial"/>
          <w:spacing w:val="8"/>
          <w:sz w:val="20"/>
          <w:szCs w:val="20"/>
        </w:rPr>
        <w:t>2018, Ostrava</w:t>
      </w:r>
    </w:p>
    <w:p w:rsidR="007121CA" w:rsidRPr="007121CA" w:rsidRDefault="007121CA" w:rsidP="007121CA">
      <w:pPr>
        <w:spacing w:after="0" w:line="312" w:lineRule="auto"/>
        <w:rPr>
          <w:rFonts w:cstheme="minorHAnsi"/>
          <w:spacing w:val="8"/>
          <w:sz w:val="24"/>
          <w:szCs w:val="24"/>
        </w:rPr>
      </w:pPr>
    </w:p>
    <w:p w:rsidR="007174E9" w:rsidRDefault="00365525" w:rsidP="007121CA">
      <w:pPr>
        <w:spacing w:after="0" w:line="312" w:lineRule="auto"/>
        <w:rPr>
          <w:rFonts w:ascii="Arial" w:hAnsi="Arial" w:cs="Arial"/>
          <w:b/>
          <w:spacing w:val="8"/>
          <w:sz w:val="20"/>
          <w:szCs w:val="20"/>
        </w:rPr>
      </w:pPr>
      <w:r>
        <w:rPr>
          <w:rFonts w:ascii="Arial" w:hAnsi="Arial" w:cs="Arial"/>
          <w:b/>
          <w:spacing w:val="8"/>
          <w:sz w:val="20"/>
          <w:szCs w:val="20"/>
        </w:rPr>
        <w:t>V </w:t>
      </w:r>
      <w:r w:rsidR="000373F6">
        <w:rPr>
          <w:rFonts w:ascii="Arial" w:hAnsi="Arial" w:cs="Arial"/>
          <w:b/>
          <w:spacing w:val="8"/>
          <w:sz w:val="20"/>
          <w:szCs w:val="20"/>
        </w:rPr>
        <w:t>PLATO</w:t>
      </w:r>
      <w:r w:rsidR="00074C5E">
        <w:rPr>
          <w:rFonts w:ascii="Arial" w:hAnsi="Arial" w:cs="Arial"/>
          <w:b/>
          <w:spacing w:val="8"/>
          <w:sz w:val="20"/>
          <w:szCs w:val="20"/>
        </w:rPr>
        <w:t xml:space="preserve"> se bude o Vánocích věštit</w:t>
      </w:r>
    </w:p>
    <w:p w:rsidR="007121CA" w:rsidRPr="007121CA" w:rsidRDefault="007121CA" w:rsidP="00365525">
      <w:pPr>
        <w:spacing w:after="0" w:line="312" w:lineRule="auto"/>
        <w:rPr>
          <w:rFonts w:ascii="Arial" w:hAnsi="Arial" w:cs="Arial"/>
          <w:b/>
          <w:spacing w:val="8"/>
          <w:sz w:val="20"/>
          <w:szCs w:val="20"/>
        </w:rPr>
      </w:pPr>
    </w:p>
    <w:p w:rsidR="00E57533" w:rsidRDefault="000373F6" w:rsidP="00E57533">
      <w:pPr>
        <w:spacing w:after="0" w:line="312" w:lineRule="auto"/>
        <w:rPr>
          <w:rFonts w:ascii="Arial" w:hAnsi="Arial" w:cs="Arial"/>
          <w:b/>
          <w:spacing w:val="8"/>
          <w:sz w:val="20"/>
          <w:szCs w:val="20"/>
        </w:rPr>
      </w:pPr>
      <w:r>
        <w:rPr>
          <w:rFonts w:ascii="Arial" w:hAnsi="Arial" w:cs="Arial"/>
          <w:b/>
          <w:spacing w:val="8"/>
          <w:sz w:val="20"/>
          <w:szCs w:val="20"/>
        </w:rPr>
        <w:t>Po páté v řadě nabízí m</w:t>
      </w:r>
      <w:r w:rsidR="00E415A9" w:rsidRPr="007121CA">
        <w:rPr>
          <w:rFonts w:ascii="Arial" w:hAnsi="Arial" w:cs="Arial"/>
          <w:b/>
          <w:spacing w:val="8"/>
          <w:sz w:val="20"/>
          <w:szCs w:val="20"/>
        </w:rPr>
        <w:t>ěstská galerie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PLATO </w:t>
      </w:r>
      <w:r>
        <w:rPr>
          <w:rFonts w:ascii="Arial" w:hAnsi="Arial" w:cs="Arial"/>
          <w:b/>
          <w:spacing w:val="8"/>
          <w:sz w:val="20"/>
          <w:szCs w:val="20"/>
        </w:rPr>
        <w:t xml:space="preserve">návštěvníkům 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>autorský vánoční strom. Letošní instalac</w:t>
      </w:r>
      <w:r>
        <w:rPr>
          <w:rFonts w:ascii="Arial" w:hAnsi="Arial" w:cs="Arial"/>
          <w:b/>
          <w:spacing w:val="8"/>
          <w:sz w:val="20"/>
          <w:szCs w:val="20"/>
        </w:rPr>
        <w:t>i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nazva</w:t>
      </w:r>
      <w:r>
        <w:rPr>
          <w:rFonts w:ascii="Arial" w:hAnsi="Arial" w:cs="Arial"/>
          <w:b/>
          <w:spacing w:val="8"/>
          <w:sz w:val="20"/>
          <w:szCs w:val="20"/>
        </w:rPr>
        <w:t>li její autoři Lenka a Ivo Škutovi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</w:t>
      </w:r>
      <w:proofErr w:type="spellStart"/>
      <w:r w:rsidR="00FC41E5" w:rsidRPr="007121CA">
        <w:rPr>
          <w:rFonts w:ascii="Arial" w:hAnsi="Arial" w:cs="Arial"/>
          <w:b/>
          <w:spacing w:val="8"/>
          <w:sz w:val="20"/>
          <w:szCs w:val="20"/>
        </w:rPr>
        <w:t>Tree</w:t>
      </w:r>
      <w:proofErr w:type="spellEnd"/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</w:t>
      </w:r>
      <w:proofErr w:type="spellStart"/>
      <w:r w:rsidR="00FC41E5" w:rsidRPr="007121CA">
        <w:rPr>
          <w:rFonts w:ascii="Arial" w:hAnsi="Arial" w:cs="Arial"/>
          <w:b/>
          <w:spacing w:val="8"/>
          <w:sz w:val="20"/>
          <w:szCs w:val="20"/>
        </w:rPr>
        <w:t>of</w:t>
      </w:r>
      <w:proofErr w:type="spellEnd"/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</w:t>
      </w:r>
      <w:proofErr w:type="spellStart"/>
      <w:r w:rsidR="00FC41E5" w:rsidRPr="007121CA">
        <w:rPr>
          <w:rFonts w:ascii="Arial" w:hAnsi="Arial" w:cs="Arial"/>
          <w:b/>
          <w:spacing w:val="8"/>
          <w:sz w:val="20"/>
          <w:szCs w:val="20"/>
        </w:rPr>
        <w:t>Fortune</w:t>
      </w:r>
      <w:proofErr w:type="spellEnd"/>
      <w:r>
        <w:rPr>
          <w:rFonts w:ascii="Arial" w:hAnsi="Arial" w:cs="Arial"/>
          <w:b/>
          <w:spacing w:val="8"/>
          <w:sz w:val="20"/>
          <w:szCs w:val="20"/>
        </w:rPr>
        <w:t>.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spacing w:val="8"/>
          <w:sz w:val="20"/>
          <w:szCs w:val="20"/>
        </w:rPr>
        <w:t>Umělecké zpracování jedné z nejoblíbenějších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tradic </w:t>
      </w:r>
      <w:r>
        <w:rPr>
          <w:rFonts w:ascii="Arial" w:hAnsi="Arial" w:cs="Arial"/>
          <w:b/>
          <w:spacing w:val="8"/>
          <w:sz w:val="20"/>
          <w:szCs w:val="20"/>
        </w:rPr>
        <w:t>se poprvé objeví přímo v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prostor</w:t>
      </w:r>
      <w:r>
        <w:rPr>
          <w:rFonts w:ascii="Arial" w:hAnsi="Arial" w:cs="Arial"/>
          <w:b/>
          <w:spacing w:val="8"/>
          <w:sz w:val="20"/>
          <w:szCs w:val="20"/>
        </w:rPr>
        <w:t>u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bývalého </w:t>
      </w:r>
      <w:proofErr w:type="spellStart"/>
      <w:r w:rsidR="00FC41E5" w:rsidRPr="007121CA">
        <w:rPr>
          <w:rFonts w:ascii="Arial" w:hAnsi="Arial" w:cs="Arial"/>
          <w:b/>
          <w:spacing w:val="8"/>
          <w:sz w:val="20"/>
          <w:szCs w:val="20"/>
        </w:rPr>
        <w:t>hobbymarketu</w:t>
      </w:r>
      <w:proofErr w:type="spellEnd"/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</w:t>
      </w:r>
      <w:proofErr w:type="spellStart"/>
      <w:r w:rsidR="00FC41E5" w:rsidRPr="007121CA">
        <w:rPr>
          <w:rFonts w:ascii="Arial" w:hAnsi="Arial" w:cs="Arial"/>
          <w:b/>
          <w:spacing w:val="8"/>
          <w:sz w:val="20"/>
          <w:szCs w:val="20"/>
        </w:rPr>
        <w:t>Bauhaus</w:t>
      </w:r>
      <w:proofErr w:type="spellEnd"/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. </w:t>
      </w:r>
      <w:r>
        <w:rPr>
          <w:rFonts w:ascii="Arial" w:hAnsi="Arial" w:cs="Arial"/>
          <w:b/>
          <w:spacing w:val="8"/>
          <w:sz w:val="20"/>
          <w:szCs w:val="20"/>
        </w:rPr>
        <w:t>V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ánoční strom bude odhalen </w:t>
      </w:r>
      <w:r w:rsidR="00C43167">
        <w:rPr>
          <w:rFonts w:ascii="Arial" w:hAnsi="Arial" w:cs="Arial"/>
          <w:b/>
          <w:spacing w:val="8"/>
          <w:sz w:val="20"/>
          <w:szCs w:val="20"/>
        </w:rPr>
        <w:t>5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>. prosince</w:t>
      </w:r>
      <w:r>
        <w:rPr>
          <w:rFonts w:ascii="Arial" w:hAnsi="Arial" w:cs="Arial"/>
          <w:b/>
          <w:spacing w:val="8"/>
          <w:sz w:val="20"/>
          <w:szCs w:val="20"/>
        </w:rPr>
        <w:t xml:space="preserve"> v</w:t>
      </w:r>
      <w:r w:rsidR="007174E9">
        <w:rPr>
          <w:rFonts w:ascii="Arial" w:hAnsi="Arial" w:cs="Arial"/>
          <w:b/>
          <w:spacing w:val="8"/>
          <w:sz w:val="20"/>
          <w:szCs w:val="20"/>
        </w:rPr>
        <w:t> </w:t>
      </w:r>
      <w:r>
        <w:rPr>
          <w:rFonts w:ascii="Arial" w:hAnsi="Arial" w:cs="Arial"/>
          <w:b/>
          <w:spacing w:val="8"/>
          <w:sz w:val="20"/>
          <w:szCs w:val="20"/>
        </w:rPr>
        <w:t>18</w:t>
      </w:r>
      <w:r w:rsidR="007174E9">
        <w:rPr>
          <w:rFonts w:ascii="Arial" w:hAnsi="Arial" w:cs="Arial"/>
          <w:b/>
          <w:spacing w:val="8"/>
          <w:sz w:val="20"/>
          <w:szCs w:val="20"/>
        </w:rPr>
        <w:t xml:space="preserve"> hodin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spacing w:val="8"/>
          <w:sz w:val="20"/>
          <w:szCs w:val="20"/>
        </w:rPr>
        <w:t>a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veřejnost</w:t>
      </w:r>
      <w:r w:rsidR="007121CA" w:rsidRPr="007121CA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="00365525">
        <w:rPr>
          <w:rFonts w:ascii="Arial" w:hAnsi="Arial" w:cs="Arial"/>
          <w:b/>
          <w:spacing w:val="8"/>
          <w:sz w:val="20"/>
          <w:szCs w:val="20"/>
        </w:rPr>
        <w:t xml:space="preserve">se může těšit i </w:t>
      </w:r>
      <w:r w:rsidR="003B60F2">
        <w:rPr>
          <w:rFonts w:ascii="Arial" w:hAnsi="Arial" w:cs="Arial"/>
          <w:b/>
          <w:spacing w:val="8"/>
          <w:sz w:val="20"/>
          <w:szCs w:val="20"/>
        </w:rPr>
        <w:t>na kartářku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. </w:t>
      </w:r>
      <w:r w:rsidR="00213F04">
        <w:rPr>
          <w:rFonts w:ascii="Arial" w:hAnsi="Arial" w:cs="Arial"/>
          <w:b/>
          <w:spacing w:val="8"/>
          <w:sz w:val="20"/>
          <w:szCs w:val="20"/>
        </w:rPr>
        <w:t>Odhalení stromu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zah</w:t>
      </w:r>
      <w:r w:rsidR="00365525">
        <w:rPr>
          <w:rFonts w:ascii="Arial" w:hAnsi="Arial" w:cs="Arial"/>
          <w:b/>
          <w:spacing w:val="8"/>
          <w:sz w:val="20"/>
          <w:szCs w:val="20"/>
        </w:rPr>
        <w:t>ájí speciální</w:t>
      </w:r>
      <w:r w:rsidR="00FC41E5" w:rsidRPr="007121CA">
        <w:rPr>
          <w:rFonts w:ascii="Arial" w:hAnsi="Arial" w:cs="Arial"/>
          <w:b/>
          <w:spacing w:val="8"/>
          <w:sz w:val="20"/>
          <w:szCs w:val="20"/>
        </w:rPr>
        <w:t xml:space="preserve"> vánoční program nazvaný Tak ať! Vánoce v PLATO.</w:t>
      </w:r>
    </w:p>
    <w:p w:rsidR="00E57533" w:rsidRDefault="00E57533" w:rsidP="00E57533">
      <w:pPr>
        <w:spacing w:after="0" w:line="312" w:lineRule="auto"/>
        <w:rPr>
          <w:rFonts w:ascii="Arial" w:hAnsi="Arial" w:cs="Arial"/>
          <w:b/>
          <w:spacing w:val="8"/>
          <w:sz w:val="20"/>
          <w:szCs w:val="20"/>
        </w:rPr>
      </w:pPr>
    </w:p>
    <w:p w:rsidR="00FC41E5" w:rsidRDefault="00FC41E5" w:rsidP="00E57533">
      <w:pPr>
        <w:spacing w:after="0" w:line="312" w:lineRule="auto"/>
        <w:rPr>
          <w:rFonts w:ascii="Arial" w:hAnsi="Arial" w:cs="Arial"/>
          <w:spacing w:val="8"/>
          <w:sz w:val="20"/>
          <w:szCs w:val="20"/>
        </w:rPr>
      </w:pPr>
      <w:r w:rsidRPr="007121CA">
        <w:rPr>
          <w:rFonts w:ascii="Arial" w:hAnsi="Arial" w:cs="Arial"/>
          <w:spacing w:val="8"/>
          <w:sz w:val="20"/>
          <w:szCs w:val="20"/>
        </w:rPr>
        <w:t xml:space="preserve">PLATO se opět po roce vrací k oblíbené tradici – vánočnímu stromu, který navrhují a realizují umělci. </w:t>
      </w:r>
      <w:r w:rsidR="00F7199C">
        <w:rPr>
          <w:rFonts w:ascii="Arial" w:hAnsi="Arial" w:cs="Arial"/>
          <w:spacing w:val="8"/>
          <w:sz w:val="20"/>
          <w:szCs w:val="20"/>
        </w:rPr>
        <w:t xml:space="preserve">Letošní instalaci 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připraví autoři dlouhodobě aktivní na ostravské umělecké scéně Lenka a Ivo Škutovi. </w:t>
      </w:r>
      <w:r w:rsidR="00F7199C">
        <w:rPr>
          <w:rFonts w:ascii="Arial" w:hAnsi="Arial" w:cs="Arial"/>
          <w:spacing w:val="8"/>
          <w:sz w:val="20"/>
          <w:szCs w:val="20"/>
        </w:rPr>
        <w:t>Z klasického s</w:t>
      </w:r>
      <w:r w:rsidR="003B60F2">
        <w:rPr>
          <w:rFonts w:ascii="Arial" w:hAnsi="Arial" w:cs="Arial"/>
          <w:spacing w:val="8"/>
          <w:sz w:val="20"/>
          <w:szCs w:val="20"/>
        </w:rPr>
        <w:t>tromu</w:t>
      </w:r>
      <w:r w:rsidR="00F7199C">
        <w:rPr>
          <w:rFonts w:ascii="Arial" w:hAnsi="Arial" w:cs="Arial"/>
          <w:spacing w:val="8"/>
          <w:sz w:val="20"/>
          <w:szCs w:val="20"/>
        </w:rPr>
        <w:t xml:space="preserve"> </w:t>
      </w:r>
      <w:r w:rsidR="003B60F2">
        <w:rPr>
          <w:rFonts w:ascii="Arial" w:hAnsi="Arial" w:cs="Arial"/>
          <w:spacing w:val="8"/>
          <w:sz w:val="20"/>
          <w:szCs w:val="20"/>
        </w:rPr>
        <w:t>umělci převzali pouze tvar. A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utoři </w:t>
      </w:r>
      <w:r w:rsidR="00DF2968">
        <w:rPr>
          <w:rFonts w:ascii="Arial" w:hAnsi="Arial" w:cs="Arial"/>
          <w:spacing w:val="8"/>
          <w:sz w:val="20"/>
          <w:szCs w:val="20"/>
        </w:rPr>
        <w:t xml:space="preserve">instalaci 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pojali jako vysoký </w:t>
      </w:r>
      <w:r w:rsidR="00E415A9" w:rsidRPr="007121CA">
        <w:rPr>
          <w:rFonts w:ascii="Arial" w:hAnsi="Arial" w:cs="Arial"/>
          <w:spacing w:val="8"/>
          <w:sz w:val="20"/>
          <w:szCs w:val="20"/>
        </w:rPr>
        <w:t xml:space="preserve">špičatý </w:t>
      </w:r>
      <w:r w:rsidRPr="007121CA">
        <w:rPr>
          <w:rFonts w:ascii="Arial" w:hAnsi="Arial" w:cs="Arial"/>
          <w:spacing w:val="8"/>
          <w:sz w:val="20"/>
          <w:szCs w:val="20"/>
        </w:rPr>
        <w:t>stan se svítícím neonem, který návštěvníkům nabídne mí</w:t>
      </w:r>
      <w:r w:rsidR="00E415A9" w:rsidRPr="007121CA">
        <w:rPr>
          <w:rFonts w:ascii="Arial" w:hAnsi="Arial" w:cs="Arial"/>
          <w:spacing w:val="8"/>
          <w:sz w:val="20"/>
          <w:szCs w:val="20"/>
        </w:rPr>
        <w:t>sto, ve kterém se můžou ptát na vlastní budoucnost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. </w:t>
      </w:r>
      <w:r w:rsidR="003B60F2">
        <w:rPr>
          <w:rFonts w:ascii="Arial" w:hAnsi="Arial" w:cs="Arial"/>
          <w:spacing w:val="8"/>
          <w:sz w:val="20"/>
          <w:szCs w:val="20"/>
        </w:rPr>
        <w:t>Jestli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se </w:t>
      </w:r>
      <w:r w:rsidR="003B60F2">
        <w:rPr>
          <w:rFonts w:ascii="Arial" w:hAnsi="Arial" w:cs="Arial"/>
          <w:spacing w:val="8"/>
          <w:sz w:val="20"/>
          <w:szCs w:val="20"/>
        </w:rPr>
        <w:t>má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týkat spíše štěstí nebo </w:t>
      </w:r>
      <w:r w:rsidR="007870C5">
        <w:rPr>
          <w:rFonts w:ascii="Arial" w:hAnsi="Arial" w:cs="Arial"/>
          <w:spacing w:val="8"/>
          <w:sz w:val="20"/>
          <w:szCs w:val="20"/>
        </w:rPr>
        <w:t>kariéry či</w:t>
      </w:r>
      <w:r w:rsidR="00614E4D">
        <w:rPr>
          <w:rFonts w:ascii="Arial" w:hAnsi="Arial" w:cs="Arial"/>
          <w:spacing w:val="8"/>
          <w:sz w:val="20"/>
          <w:szCs w:val="20"/>
        </w:rPr>
        <w:t xml:space="preserve"> bohatství, </w:t>
      </w:r>
      <w:r w:rsidR="0085490C">
        <w:rPr>
          <w:rFonts w:ascii="Arial" w:hAnsi="Arial" w:cs="Arial"/>
          <w:spacing w:val="8"/>
          <w:sz w:val="20"/>
          <w:szCs w:val="20"/>
        </w:rPr>
        <w:t xml:space="preserve">to </w:t>
      </w:r>
      <w:r w:rsidRPr="007121CA">
        <w:rPr>
          <w:rFonts w:ascii="Arial" w:hAnsi="Arial" w:cs="Arial"/>
          <w:spacing w:val="8"/>
          <w:sz w:val="20"/>
          <w:szCs w:val="20"/>
        </w:rPr>
        <w:t>návštěvníkovi</w:t>
      </w:r>
      <w:r w:rsidR="00614E4D">
        <w:rPr>
          <w:rFonts w:ascii="Arial" w:hAnsi="Arial" w:cs="Arial"/>
          <w:spacing w:val="8"/>
          <w:sz w:val="20"/>
          <w:szCs w:val="20"/>
        </w:rPr>
        <w:t xml:space="preserve"> </w:t>
      </w:r>
      <w:r w:rsidR="007870C5">
        <w:rPr>
          <w:rFonts w:ascii="Arial" w:hAnsi="Arial" w:cs="Arial"/>
          <w:spacing w:val="8"/>
          <w:sz w:val="20"/>
          <w:szCs w:val="20"/>
        </w:rPr>
        <w:t>vy</w:t>
      </w:r>
      <w:r w:rsidR="00614E4D">
        <w:rPr>
          <w:rFonts w:ascii="Arial" w:hAnsi="Arial" w:cs="Arial"/>
          <w:spacing w:val="8"/>
          <w:sz w:val="20"/>
          <w:szCs w:val="20"/>
        </w:rPr>
        <w:t>čte</w:t>
      </w:r>
      <w:r w:rsidR="00F7199C">
        <w:rPr>
          <w:rFonts w:ascii="Arial" w:hAnsi="Arial" w:cs="Arial"/>
          <w:spacing w:val="8"/>
          <w:sz w:val="20"/>
          <w:szCs w:val="20"/>
        </w:rPr>
        <w:t xml:space="preserve"> z karet</w:t>
      </w:r>
      <w:r w:rsidR="00614E4D">
        <w:rPr>
          <w:rFonts w:ascii="Arial" w:hAnsi="Arial" w:cs="Arial"/>
          <w:spacing w:val="8"/>
          <w:sz w:val="20"/>
          <w:szCs w:val="20"/>
        </w:rPr>
        <w:t xml:space="preserve"> věštkyně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pozvaná </w:t>
      </w:r>
      <w:r w:rsidR="007870C5">
        <w:rPr>
          <w:rFonts w:ascii="Arial" w:hAnsi="Arial" w:cs="Arial"/>
          <w:spacing w:val="8"/>
          <w:sz w:val="20"/>
          <w:szCs w:val="20"/>
        </w:rPr>
        <w:t>u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 příležitosti odhalení stromu. </w:t>
      </w:r>
      <w:r w:rsidRPr="007121CA">
        <w:rPr>
          <w:rFonts w:ascii="Arial" w:hAnsi="Arial" w:cs="Arial"/>
          <w:i/>
          <w:spacing w:val="8"/>
          <w:sz w:val="20"/>
          <w:szCs w:val="20"/>
        </w:rPr>
        <w:t>„Tradiční Vánoční strom jsme transformovali v duchovní stánek. Pracujeme s "lacinou" pouťovou estetikou - pouťový stánek, batika, neon, zvací plakát, věštkyně, to všechno působí uměle, ale lidé by se zde měli cítit příjemně,“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vysvětlují své pojetí autoři.</w:t>
      </w:r>
    </w:p>
    <w:p w:rsidR="00E57533" w:rsidRPr="007121CA" w:rsidRDefault="00E57533" w:rsidP="00E57533">
      <w:pPr>
        <w:spacing w:after="0" w:line="312" w:lineRule="auto"/>
        <w:rPr>
          <w:rFonts w:ascii="Arial" w:hAnsi="Arial" w:cs="Arial"/>
          <w:spacing w:val="8"/>
          <w:sz w:val="20"/>
          <w:szCs w:val="20"/>
        </w:rPr>
      </w:pPr>
    </w:p>
    <w:p w:rsidR="00F7199C" w:rsidRDefault="00F7199C" w:rsidP="00E57533">
      <w:pPr>
        <w:spacing w:after="0" w:line="312" w:lineRule="auto"/>
        <w:rPr>
          <w:rFonts w:ascii="Arial" w:hAnsi="Arial" w:cs="Arial"/>
          <w:spacing w:val="8"/>
          <w:sz w:val="20"/>
          <w:szCs w:val="20"/>
        </w:rPr>
      </w:pPr>
      <w:r w:rsidRPr="007121CA">
        <w:rPr>
          <w:rFonts w:ascii="Arial" w:hAnsi="Arial" w:cs="Arial"/>
          <w:spacing w:val="8"/>
          <w:sz w:val="20"/>
          <w:szCs w:val="20"/>
        </w:rPr>
        <w:t>Vánoční strom PLATO připravuje pravide</w:t>
      </w:r>
      <w:r>
        <w:rPr>
          <w:rFonts w:ascii="Arial" w:hAnsi="Arial" w:cs="Arial"/>
          <w:spacing w:val="8"/>
          <w:sz w:val="20"/>
          <w:szCs w:val="20"/>
        </w:rPr>
        <w:t xml:space="preserve">lně od počátku svého působení a k jeho vytvoření zve vždy umělce spojené s ostravskou uměleckou scénou. 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Po předchozích letech, kdy se představily postupně umělkyně Šárka Mikesková, </w:t>
      </w:r>
      <w:proofErr w:type="spellStart"/>
      <w:r w:rsidRPr="007121CA">
        <w:rPr>
          <w:rFonts w:ascii="Arial" w:hAnsi="Arial" w:cs="Arial"/>
          <w:spacing w:val="8"/>
          <w:sz w:val="20"/>
          <w:szCs w:val="20"/>
        </w:rPr>
        <w:t>Elli</w:t>
      </w:r>
      <w:proofErr w:type="spellEnd"/>
      <w:r w:rsidRPr="007121CA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Pr="007121CA">
        <w:rPr>
          <w:rFonts w:ascii="Arial" w:hAnsi="Arial" w:cs="Arial"/>
          <w:spacing w:val="8"/>
          <w:sz w:val="20"/>
          <w:szCs w:val="20"/>
        </w:rPr>
        <w:t>Tiliu</w:t>
      </w:r>
      <w:proofErr w:type="spellEnd"/>
      <w:r w:rsidRPr="007121CA">
        <w:rPr>
          <w:rFonts w:ascii="Arial" w:hAnsi="Arial" w:cs="Arial"/>
          <w:spacing w:val="8"/>
          <w:sz w:val="20"/>
          <w:szCs w:val="20"/>
        </w:rPr>
        <w:t xml:space="preserve"> Motýlová, Katarína </w:t>
      </w:r>
      <w:proofErr w:type="spellStart"/>
      <w:r w:rsidRPr="007121CA">
        <w:rPr>
          <w:rFonts w:ascii="Arial" w:hAnsi="Arial" w:cs="Arial"/>
          <w:spacing w:val="8"/>
          <w:sz w:val="20"/>
          <w:szCs w:val="20"/>
        </w:rPr>
        <w:t>Szányi</w:t>
      </w:r>
      <w:proofErr w:type="spellEnd"/>
      <w:r w:rsidRPr="007121CA">
        <w:rPr>
          <w:rFonts w:ascii="Arial" w:hAnsi="Arial" w:cs="Arial"/>
          <w:spacing w:val="8"/>
          <w:sz w:val="20"/>
          <w:szCs w:val="20"/>
        </w:rPr>
        <w:t xml:space="preserve"> a studentky ateliéru Text Forma Funkce na Ostravské univerzitě Kateřina Baránková a Kristýna Pavlíková,</w:t>
      </w:r>
      <w:r>
        <w:rPr>
          <w:rFonts w:ascii="Arial" w:hAnsi="Arial" w:cs="Arial"/>
          <w:spacing w:val="8"/>
          <w:sz w:val="20"/>
          <w:szCs w:val="20"/>
        </w:rPr>
        <w:t xml:space="preserve"> se </w:t>
      </w:r>
      <w:r w:rsidR="00247F9B">
        <w:rPr>
          <w:rFonts w:ascii="Arial" w:hAnsi="Arial" w:cs="Arial"/>
          <w:spacing w:val="8"/>
          <w:sz w:val="20"/>
          <w:szCs w:val="20"/>
        </w:rPr>
        <w:t>téměř šestimetrový strom</w:t>
      </w:r>
      <w:r>
        <w:rPr>
          <w:rFonts w:ascii="Arial" w:hAnsi="Arial" w:cs="Arial"/>
          <w:spacing w:val="8"/>
          <w:sz w:val="20"/>
          <w:szCs w:val="20"/>
        </w:rPr>
        <w:t xml:space="preserve"> poprvé usazuje přímo uvnitř budovy městské galerie sídlící v </w:t>
      </w:r>
      <w:proofErr w:type="spellStart"/>
      <w:r>
        <w:rPr>
          <w:rFonts w:ascii="Arial" w:hAnsi="Arial" w:cs="Arial"/>
          <w:spacing w:val="8"/>
          <w:sz w:val="20"/>
          <w:szCs w:val="20"/>
        </w:rPr>
        <w:t>hobbymarketu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8"/>
          <w:sz w:val="20"/>
          <w:szCs w:val="20"/>
        </w:rPr>
        <w:t>Bauhaus</w:t>
      </w:r>
      <w:proofErr w:type="spellEnd"/>
      <w:r w:rsidR="00365525">
        <w:rPr>
          <w:rFonts w:ascii="Arial" w:hAnsi="Arial" w:cs="Arial"/>
          <w:spacing w:val="8"/>
          <w:sz w:val="20"/>
          <w:szCs w:val="20"/>
        </w:rPr>
        <w:t>, kde bude k vidění až do 6. ledna.</w:t>
      </w:r>
    </w:p>
    <w:p w:rsidR="00F7199C" w:rsidRDefault="00F7199C" w:rsidP="00E57533">
      <w:pPr>
        <w:spacing w:after="0" w:line="312" w:lineRule="auto"/>
        <w:rPr>
          <w:rFonts w:ascii="Arial" w:hAnsi="Arial" w:cs="Arial"/>
          <w:spacing w:val="8"/>
          <w:sz w:val="20"/>
          <w:szCs w:val="20"/>
        </w:rPr>
      </w:pPr>
    </w:p>
    <w:p w:rsidR="00FC41E5" w:rsidRDefault="00FC41E5" w:rsidP="0085490C">
      <w:pPr>
        <w:spacing w:after="0" w:line="312" w:lineRule="auto"/>
        <w:rPr>
          <w:rFonts w:ascii="Arial" w:hAnsi="Arial" w:cs="Arial"/>
          <w:spacing w:val="8"/>
          <w:sz w:val="20"/>
          <w:szCs w:val="20"/>
        </w:rPr>
      </w:pPr>
      <w:r w:rsidRPr="007121CA">
        <w:rPr>
          <w:rFonts w:ascii="Arial" w:hAnsi="Arial" w:cs="Arial"/>
          <w:spacing w:val="8"/>
          <w:sz w:val="20"/>
          <w:szCs w:val="20"/>
        </w:rPr>
        <w:t xml:space="preserve">O hudební program se </w:t>
      </w:r>
      <w:r w:rsidR="0085490C">
        <w:rPr>
          <w:rFonts w:ascii="Arial" w:hAnsi="Arial" w:cs="Arial"/>
          <w:spacing w:val="8"/>
          <w:sz w:val="20"/>
          <w:szCs w:val="20"/>
        </w:rPr>
        <w:t xml:space="preserve">tentokrát 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postará ostravský hudební producent </w:t>
      </w:r>
      <w:proofErr w:type="spellStart"/>
      <w:r w:rsidRPr="007121CA">
        <w:rPr>
          <w:rFonts w:ascii="Arial" w:hAnsi="Arial" w:cs="Arial"/>
          <w:spacing w:val="8"/>
          <w:sz w:val="20"/>
          <w:szCs w:val="20"/>
        </w:rPr>
        <w:t>Strachkvas</w:t>
      </w:r>
      <w:proofErr w:type="spellEnd"/>
      <w:r w:rsidRPr="007121CA">
        <w:rPr>
          <w:rFonts w:ascii="Arial" w:hAnsi="Arial" w:cs="Arial"/>
          <w:spacing w:val="8"/>
          <w:sz w:val="20"/>
          <w:szCs w:val="20"/>
        </w:rPr>
        <w:t xml:space="preserve">, který pro </w:t>
      </w:r>
      <w:r w:rsidR="007870C5">
        <w:rPr>
          <w:rFonts w:ascii="Arial" w:hAnsi="Arial" w:cs="Arial"/>
          <w:spacing w:val="8"/>
          <w:sz w:val="20"/>
          <w:szCs w:val="20"/>
        </w:rPr>
        <w:t>zahajovací večer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připraví čtyřhodinový DJ set</w:t>
      </w:r>
      <w:r w:rsidR="0085490C">
        <w:rPr>
          <w:rFonts w:ascii="Arial" w:hAnsi="Arial" w:cs="Arial"/>
          <w:spacing w:val="8"/>
          <w:sz w:val="20"/>
          <w:szCs w:val="20"/>
        </w:rPr>
        <w:t xml:space="preserve">. </w:t>
      </w:r>
      <w:r w:rsidR="007870C5">
        <w:rPr>
          <w:rFonts w:ascii="Arial" w:hAnsi="Arial" w:cs="Arial"/>
          <w:spacing w:val="8"/>
          <w:sz w:val="20"/>
          <w:szCs w:val="20"/>
        </w:rPr>
        <w:t>Akce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oficiálně odstartuje vánoční program </w:t>
      </w:r>
      <w:r w:rsidR="0085490C">
        <w:rPr>
          <w:rFonts w:ascii="Arial" w:hAnsi="Arial" w:cs="Arial"/>
          <w:spacing w:val="8"/>
          <w:sz w:val="20"/>
          <w:szCs w:val="20"/>
        </w:rPr>
        <w:t>galerie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nazvaný </w:t>
      </w:r>
      <w:r w:rsidRPr="0085490C">
        <w:rPr>
          <w:rFonts w:ascii="Arial" w:hAnsi="Arial" w:cs="Arial"/>
          <w:i/>
          <w:spacing w:val="8"/>
          <w:sz w:val="20"/>
          <w:szCs w:val="20"/>
        </w:rPr>
        <w:t>Tak ať! Vánoce v PLATO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. Ten nabídne kromě </w:t>
      </w:r>
      <w:r w:rsidR="007870C5">
        <w:rPr>
          <w:rFonts w:ascii="Arial" w:hAnsi="Arial" w:cs="Arial"/>
          <w:spacing w:val="8"/>
          <w:sz w:val="20"/>
          <w:szCs w:val="20"/>
        </w:rPr>
        <w:t>umělecké variace na vánoční strom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také řadu aktivit a příležitostí</w:t>
      </w:r>
      <w:r w:rsidR="007870C5">
        <w:rPr>
          <w:rFonts w:ascii="Arial" w:hAnsi="Arial" w:cs="Arial"/>
          <w:spacing w:val="8"/>
          <w:sz w:val="20"/>
          <w:szCs w:val="20"/>
        </w:rPr>
        <w:t xml:space="preserve">, jak </w:t>
      </w:r>
      <w:r w:rsidRPr="007121CA">
        <w:rPr>
          <w:rFonts w:ascii="Arial" w:hAnsi="Arial" w:cs="Arial"/>
          <w:spacing w:val="8"/>
          <w:sz w:val="20"/>
          <w:szCs w:val="20"/>
        </w:rPr>
        <w:t> tráv</w:t>
      </w:r>
      <w:r w:rsidR="007870C5">
        <w:rPr>
          <w:rFonts w:ascii="Arial" w:hAnsi="Arial" w:cs="Arial"/>
          <w:spacing w:val="8"/>
          <w:sz w:val="20"/>
          <w:szCs w:val="20"/>
        </w:rPr>
        <w:t>it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voln</w:t>
      </w:r>
      <w:r w:rsidR="007870C5">
        <w:rPr>
          <w:rFonts w:ascii="Arial" w:hAnsi="Arial" w:cs="Arial"/>
          <w:spacing w:val="8"/>
          <w:sz w:val="20"/>
          <w:szCs w:val="20"/>
        </w:rPr>
        <w:t>ý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čas</w:t>
      </w:r>
      <w:r w:rsidR="007870C5">
        <w:rPr>
          <w:rFonts w:ascii="Arial" w:hAnsi="Arial" w:cs="Arial"/>
          <w:spacing w:val="8"/>
          <w:sz w:val="20"/>
          <w:szCs w:val="20"/>
        </w:rPr>
        <w:t xml:space="preserve"> inspirativně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. Pro rodiny s dětmi </w:t>
      </w:r>
      <w:r w:rsidR="007870C5">
        <w:rPr>
          <w:rFonts w:ascii="Arial" w:hAnsi="Arial" w:cs="Arial"/>
          <w:spacing w:val="8"/>
          <w:sz w:val="20"/>
          <w:szCs w:val="20"/>
        </w:rPr>
        <w:t xml:space="preserve">například </w:t>
      </w:r>
      <w:r w:rsidRPr="007121CA">
        <w:rPr>
          <w:rFonts w:ascii="Arial" w:hAnsi="Arial" w:cs="Arial"/>
          <w:spacing w:val="8"/>
          <w:sz w:val="20"/>
          <w:szCs w:val="20"/>
        </w:rPr>
        <w:t>autoři stromu připravili workshop, na kterém budo</w:t>
      </w:r>
      <w:r w:rsidR="00E415A9" w:rsidRPr="007121CA">
        <w:rPr>
          <w:rFonts w:ascii="Arial" w:hAnsi="Arial" w:cs="Arial"/>
          <w:spacing w:val="8"/>
          <w:sz w:val="20"/>
          <w:szCs w:val="20"/>
        </w:rPr>
        <w:t>u účastníci vyrábět Kolo štěstí.</w:t>
      </w:r>
      <w:r w:rsidR="0085490C">
        <w:rPr>
          <w:rFonts w:ascii="Arial" w:hAnsi="Arial" w:cs="Arial"/>
          <w:spacing w:val="8"/>
          <w:sz w:val="20"/>
          <w:szCs w:val="20"/>
        </w:rPr>
        <w:t xml:space="preserve"> </w:t>
      </w:r>
      <w:r w:rsidR="00E415A9" w:rsidRPr="007121CA">
        <w:rPr>
          <w:rFonts w:ascii="Arial" w:hAnsi="Arial" w:cs="Arial"/>
          <w:spacing w:val="8"/>
          <w:sz w:val="20"/>
          <w:szCs w:val="20"/>
        </w:rPr>
        <w:t>N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ávštěvníci, kteří </w:t>
      </w:r>
      <w:r w:rsidR="00E415A9" w:rsidRPr="007121CA">
        <w:rPr>
          <w:rFonts w:ascii="Arial" w:hAnsi="Arial" w:cs="Arial"/>
          <w:spacing w:val="8"/>
          <w:sz w:val="20"/>
          <w:szCs w:val="20"/>
        </w:rPr>
        <w:t>se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do PLATO</w:t>
      </w:r>
      <w:r w:rsidR="00E415A9" w:rsidRPr="007121CA">
        <w:rPr>
          <w:rFonts w:ascii="Arial" w:hAnsi="Arial" w:cs="Arial"/>
          <w:spacing w:val="8"/>
          <w:sz w:val="20"/>
          <w:szCs w:val="20"/>
        </w:rPr>
        <w:t xml:space="preserve"> vydají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v průběhu prosince, si </w:t>
      </w:r>
      <w:r w:rsidR="007870C5">
        <w:rPr>
          <w:rFonts w:ascii="Arial" w:hAnsi="Arial" w:cs="Arial"/>
          <w:spacing w:val="8"/>
          <w:sz w:val="20"/>
          <w:szCs w:val="20"/>
        </w:rPr>
        <w:t xml:space="preserve">pak 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budou moci zahrát </w:t>
      </w:r>
      <w:r w:rsidR="00DF2968">
        <w:rPr>
          <w:rFonts w:ascii="Arial" w:hAnsi="Arial" w:cs="Arial"/>
          <w:spacing w:val="8"/>
          <w:sz w:val="20"/>
          <w:szCs w:val="20"/>
        </w:rPr>
        <w:t>originální</w:t>
      </w:r>
      <w:r w:rsidR="007870C5">
        <w:rPr>
          <w:rFonts w:ascii="Arial" w:hAnsi="Arial" w:cs="Arial"/>
          <w:spacing w:val="8"/>
          <w:sz w:val="20"/>
          <w:szCs w:val="20"/>
        </w:rPr>
        <w:t xml:space="preserve"> autorské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 deskové hry ostravského tvůrce Jiřího Šebesty nebo budou </w:t>
      </w:r>
      <w:r w:rsidR="00C47FD1" w:rsidRPr="007121CA">
        <w:rPr>
          <w:rFonts w:ascii="Arial" w:hAnsi="Arial" w:cs="Arial"/>
          <w:spacing w:val="8"/>
          <w:sz w:val="20"/>
          <w:szCs w:val="20"/>
        </w:rPr>
        <w:t xml:space="preserve">mít šanci </w:t>
      </w:r>
      <w:r w:rsidRPr="007121CA">
        <w:rPr>
          <w:rFonts w:ascii="Arial" w:hAnsi="Arial" w:cs="Arial"/>
          <w:spacing w:val="8"/>
          <w:sz w:val="20"/>
          <w:szCs w:val="20"/>
        </w:rPr>
        <w:t xml:space="preserve">využít nově otevřenou </w:t>
      </w:r>
      <w:proofErr w:type="spellStart"/>
      <w:r w:rsidRPr="007121CA">
        <w:rPr>
          <w:rFonts w:ascii="Arial" w:hAnsi="Arial" w:cs="Arial"/>
          <w:spacing w:val="8"/>
          <w:sz w:val="20"/>
          <w:szCs w:val="20"/>
        </w:rPr>
        <w:t>Geolokalitu</w:t>
      </w:r>
      <w:proofErr w:type="spellEnd"/>
      <w:r w:rsidRPr="007121CA">
        <w:rPr>
          <w:rFonts w:ascii="Arial" w:hAnsi="Arial" w:cs="Arial"/>
          <w:spacing w:val="8"/>
          <w:sz w:val="20"/>
          <w:szCs w:val="20"/>
        </w:rPr>
        <w:t xml:space="preserve"> PLATO – místo ke sdílení minerálů a polodrahokamů, určené nejen mineralogům a sběratelům.</w:t>
      </w:r>
      <w:r w:rsidR="007121CA" w:rsidRPr="007121CA"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7174E9" w:rsidRPr="007121CA" w:rsidRDefault="007174E9" w:rsidP="0085490C">
      <w:pPr>
        <w:spacing w:after="0" w:line="312" w:lineRule="auto"/>
        <w:rPr>
          <w:rFonts w:ascii="Arial" w:hAnsi="Arial" w:cs="Arial"/>
          <w:spacing w:val="8"/>
          <w:sz w:val="20"/>
          <w:szCs w:val="20"/>
        </w:rPr>
      </w:pPr>
    </w:p>
    <w:p w:rsidR="00E415A9" w:rsidRDefault="00247F9B" w:rsidP="007121CA">
      <w:pPr>
        <w:spacing w:line="312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Informace o akci a o vánočním programu PLATO najdete na stránce:</w:t>
      </w:r>
      <w:r>
        <w:rPr>
          <w:rFonts w:ascii="Arial" w:hAnsi="Arial" w:cs="Arial"/>
          <w:spacing w:val="8"/>
          <w:sz w:val="20"/>
          <w:szCs w:val="20"/>
        </w:rPr>
        <w:br/>
      </w:r>
      <w:hyperlink r:id="rId7" w:history="1">
        <w:r w:rsidRPr="009A1AD4">
          <w:rPr>
            <w:rStyle w:val="Hypertextovodkaz"/>
            <w:rFonts w:ascii="Arial" w:hAnsi="Arial" w:cs="Arial"/>
            <w:spacing w:val="8"/>
            <w:sz w:val="20"/>
            <w:szCs w:val="20"/>
          </w:rPr>
          <w:t>https://plato-ostrava.cz/cs/Aktuality/2018/11/Tak-At-Vanoce-V-PLATO</w:t>
        </w:r>
      </w:hyperlink>
      <w:r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247F9B" w:rsidRPr="007121CA" w:rsidRDefault="00247F9B" w:rsidP="007121CA">
      <w:pPr>
        <w:spacing w:line="312" w:lineRule="auto"/>
        <w:rPr>
          <w:rFonts w:ascii="Arial" w:hAnsi="Arial" w:cs="Arial"/>
          <w:spacing w:val="8"/>
          <w:sz w:val="20"/>
          <w:szCs w:val="20"/>
        </w:rPr>
      </w:pPr>
    </w:p>
    <w:p w:rsidR="007121CA" w:rsidRPr="007121CA" w:rsidRDefault="00114F51" w:rsidP="007121CA">
      <w:pPr>
        <w:spacing w:line="312" w:lineRule="auto"/>
        <w:rPr>
          <w:rFonts w:ascii="Arial" w:eastAsia="Times New Roman" w:hAnsi="Arial" w:cs="Arial"/>
          <w:spacing w:val="8"/>
          <w:sz w:val="20"/>
          <w:szCs w:val="20"/>
          <w:lang w:eastAsia="cs-CZ"/>
        </w:rPr>
      </w:pPr>
      <w:r w:rsidRPr="007121CA">
        <w:rPr>
          <w:rFonts w:ascii="Arial" w:hAnsi="Arial" w:cs="Arial"/>
          <w:spacing w:val="8"/>
          <w:sz w:val="20"/>
          <w:szCs w:val="20"/>
        </w:rPr>
        <w:t xml:space="preserve">PLATO je nová, dynamická a otevřená instituce založená městem Ostrava. Aktuální podoby současného (vizuálního) umění zprostředkovává od roku 2016. Založením PLATO vznikla v ČR poprvé po 22 letech samostatná veřejná instituce pečující o současné umění, aniž by budovala vlastní sbírku. Více na </w:t>
      </w:r>
      <w:hyperlink r:id="rId8" w:history="1">
        <w:r w:rsidRPr="007121CA">
          <w:rPr>
            <w:rStyle w:val="Hypertextovodkaz"/>
            <w:rFonts w:ascii="Arial" w:hAnsi="Arial" w:cs="Arial"/>
            <w:spacing w:val="8"/>
            <w:sz w:val="20"/>
            <w:szCs w:val="20"/>
          </w:rPr>
          <w:t>www.plato-ostrava.cz</w:t>
        </w:r>
      </w:hyperlink>
      <w:r w:rsidRPr="007121CA">
        <w:rPr>
          <w:rFonts w:ascii="Arial" w:hAnsi="Arial" w:cs="Arial"/>
          <w:spacing w:val="8"/>
          <w:sz w:val="20"/>
          <w:szCs w:val="20"/>
        </w:rPr>
        <w:t xml:space="preserve">. </w:t>
      </w:r>
      <w:r w:rsidRPr="007121CA">
        <w:rPr>
          <w:rFonts w:ascii="Arial" w:hAnsi="Arial" w:cs="Arial"/>
          <w:spacing w:val="8"/>
          <w:sz w:val="20"/>
          <w:szCs w:val="20"/>
        </w:rPr>
        <w:br/>
      </w:r>
    </w:p>
    <w:p w:rsidR="00DC41D2" w:rsidRPr="007121CA" w:rsidRDefault="00114F51" w:rsidP="007121CA">
      <w:pPr>
        <w:spacing w:line="312" w:lineRule="auto"/>
        <w:rPr>
          <w:rFonts w:ascii="Arial" w:hAnsi="Arial" w:cs="Arial"/>
          <w:spacing w:val="8"/>
          <w:sz w:val="20"/>
          <w:szCs w:val="20"/>
        </w:rPr>
      </w:pPr>
      <w:r w:rsidRPr="007121CA">
        <w:rPr>
          <w:rFonts w:ascii="Arial" w:eastAsia="Times New Roman" w:hAnsi="Arial" w:cs="Arial"/>
          <w:spacing w:val="8"/>
          <w:sz w:val="20"/>
          <w:szCs w:val="20"/>
          <w:lang w:eastAsia="cs-CZ"/>
        </w:rPr>
        <w:br/>
      </w:r>
      <w:r w:rsidR="00DC41D2" w:rsidRPr="007121CA">
        <w:rPr>
          <w:rFonts w:ascii="Arial" w:hAnsi="Arial" w:cs="Arial"/>
          <w:b/>
          <w:color w:val="000000"/>
          <w:spacing w:val="8"/>
          <w:sz w:val="20"/>
          <w:szCs w:val="20"/>
        </w:rPr>
        <w:t>Kontakt pro média:</w:t>
      </w:r>
    </w:p>
    <w:p w:rsidR="00DC41D2" w:rsidRPr="007121CA" w:rsidRDefault="00E754BF" w:rsidP="007121CA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pacing w:val="8"/>
          <w:sz w:val="20"/>
          <w:szCs w:val="20"/>
        </w:rPr>
      </w:pPr>
      <w:r w:rsidRPr="007121CA">
        <w:rPr>
          <w:rFonts w:ascii="Arial" w:hAnsi="Arial" w:cs="Arial"/>
          <w:color w:val="000000"/>
          <w:spacing w:val="8"/>
          <w:sz w:val="20"/>
          <w:szCs w:val="20"/>
        </w:rPr>
        <w:t>Jakub Frank</w:t>
      </w:r>
    </w:p>
    <w:p w:rsidR="00DC41D2" w:rsidRPr="007121CA" w:rsidRDefault="003B20E2" w:rsidP="007121CA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pacing w:val="8"/>
          <w:sz w:val="20"/>
          <w:szCs w:val="20"/>
        </w:rPr>
      </w:pPr>
      <w:hyperlink r:id="rId9" w:history="1">
        <w:r w:rsidR="00E754BF" w:rsidRPr="007121CA">
          <w:rPr>
            <w:rStyle w:val="Hypertextovodkaz"/>
            <w:rFonts w:ascii="Arial" w:hAnsi="Arial" w:cs="Arial"/>
            <w:spacing w:val="8"/>
            <w:sz w:val="20"/>
            <w:szCs w:val="20"/>
          </w:rPr>
          <w:t>jakub.frank@plato-ostrava.cz</w:t>
        </w:r>
      </w:hyperlink>
    </w:p>
    <w:p w:rsidR="002E713F" w:rsidRPr="007121CA" w:rsidRDefault="00DC41D2" w:rsidP="007121CA">
      <w:pPr>
        <w:spacing w:after="0" w:line="312" w:lineRule="auto"/>
        <w:rPr>
          <w:rFonts w:ascii="Arial" w:hAnsi="Arial" w:cs="Arial"/>
          <w:noProof/>
          <w:spacing w:val="6"/>
          <w:sz w:val="20"/>
          <w:szCs w:val="20"/>
        </w:rPr>
      </w:pPr>
      <w:r w:rsidRPr="007121CA">
        <w:rPr>
          <w:rFonts w:ascii="Arial" w:hAnsi="Arial" w:cs="Arial"/>
          <w:color w:val="000000"/>
          <w:spacing w:val="8"/>
          <w:sz w:val="20"/>
          <w:szCs w:val="20"/>
        </w:rPr>
        <w:t>(+420) 727 815 134</w:t>
      </w:r>
      <w:r w:rsidRPr="007121CA">
        <w:rPr>
          <w:rFonts w:ascii="Arial" w:hAnsi="Arial" w:cs="Arial"/>
          <w:color w:val="000000"/>
          <w:spacing w:val="6"/>
          <w:sz w:val="20"/>
          <w:szCs w:val="20"/>
        </w:rPr>
        <w:t xml:space="preserve">                   </w:t>
      </w:r>
    </w:p>
    <w:sectPr w:rsidR="002E713F" w:rsidRPr="007121CA" w:rsidSect="00DC41D2">
      <w:headerReference w:type="default" r:id="rId10"/>
      <w:footerReference w:type="even" r:id="rId11"/>
      <w:footerReference w:type="default" r:id="rId12"/>
      <w:pgSz w:w="11906" w:h="16838"/>
      <w:pgMar w:top="1985" w:right="1417" w:bottom="1417" w:left="1417" w:header="708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E2" w:rsidRDefault="003B20E2" w:rsidP="00CA1FDC">
      <w:pPr>
        <w:spacing w:after="0" w:line="240" w:lineRule="auto"/>
      </w:pPr>
      <w:r>
        <w:separator/>
      </w:r>
    </w:p>
  </w:endnote>
  <w:endnote w:type="continuationSeparator" w:id="0">
    <w:p w:rsidR="003B20E2" w:rsidRDefault="003B20E2" w:rsidP="00CA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67" w:rsidRDefault="00C43167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D353FF0" wp14:editId="3EE2B90C">
          <wp:simplePos x="0" y="0"/>
          <wp:positionH relativeFrom="column">
            <wp:posOffset>-892175</wp:posOffset>
          </wp:positionH>
          <wp:positionV relativeFrom="paragraph">
            <wp:posOffset>161290</wp:posOffset>
          </wp:positionV>
          <wp:extent cx="7563485" cy="13804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67" w:rsidRDefault="00C43167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4284128" wp14:editId="5758737F">
          <wp:simplePos x="0" y="0"/>
          <wp:positionH relativeFrom="page">
            <wp:align>left</wp:align>
          </wp:positionH>
          <wp:positionV relativeFrom="paragraph">
            <wp:posOffset>208280</wp:posOffset>
          </wp:positionV>
          <wp:extent cx="7563485" cy="138049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43167" w:rsidRDefault="00C431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E2" w:rsidRDefault="003B20E2" w:rsidP="00CA1FDC">
      <w:pPr>
        <w:spacing w:after="0" w:line="240" w:lineRule="auto"/>
      </w:pPr>
      <w:r>
        <w:separator/>
      </w:r>
    </w:p>
  </w:footnote>
  <w:footnote w:type="continuationSeparator" w:id="0">
    <w:p w:rsidR="003B20E2" w:rsidRDefault="003B20E2" w:rsidP="00CA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67" w:rsidRDefault="00C431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2250708" wp14:editId="418B9B7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7455" cy="1242060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BCD3EF" wp14:editId="181B68AB">
          <wp:simplePos x="0" y="0"/>
          <wp:positionH relativeFrom="column">
            <wp:posOffset>-891540</wp:posOffset>
          </wp:positionH>
          <wp:positionV relativeFrom="page">
            <wp:posOffset>14605</wp:posOffset>
          </wp:positionV>
          <wp:extent cx="7577455" cy="124206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16"/>
    <w:rsid w:val="000007D5"/>
    <w:rsid w:val="00000958"/>
    <w:rsid w:val="00000AA3"/>
    <w:rsid w:val="000343D1"/>
    <w:rsid w:val="000373F6"/>
    <w:rsid w:val="0005406C"/>
    <w:rsid w:val="000678F4"/>
    <w:rsid w:val="00074C5E"/>
    <w:rsid w:val="00076BB3"/>
    <w:rsid w:val="00077091"/>
    <w:rsid w:val="000A5A48"/>
    <w:rsid w:val="000B140B"/>
    <w:rsid w:val="000C2FB4"/>
    <w:rsid w:val="000C56BD"/>
    <w:rsid w:val="000E2B56"/>
    <w:rsid w:val="000E6E14"/>
    <w:rsid w:val="00114F51"/>
    <w:rsid w:val="00117B2D"/>
    <w:rsid w:val="00120360"/>
    <w:rsid w:val="001203B9"/>
    <w:rsid w:val="0013019F"/>
    <w:rsid w:val="00131F25"/>
    <w:rsid w:val="00137C43"/>
    <w:rsid w:val="00141E66"/>
    <w:rsid w:val="001905D2"/>
    <w:rsid w:val="00191C03"/>
    <w:rsid w:val="001A32E8"/>
    <w:rsid w:val="001A4E4D"/>
    <w:rsid w:val="001B1C16"/>
    <w:rsid w:val="00213F04"/>
    <w:rsid w:val="00225EC1"/>
    <w:rsid w:val="00247F9B"/>
    <w:rsid w:val="002624EC"/>
    <w:rsid w:val="0028356E"/>
    <w:rsid w:val="002870E7"/>
    <w:rsid w:val="002C0F1B"/>
    <w:rsid w:val="002E29A7"/>
    <w:rsid w:val="002E4AB4"/>
    <w:rsid w:val="002E713F"/>
    <w:rsid w:val="002E73FF"/>
    <w:rsid w:val="002F1ED1"/>
    <w:rsid w:val="002F6F03"/>
    <w:rsid w:val="00307F51"/>
    <w:rsid w:val="00326E26"/>
    <w:rsid w:val="00335D99"/>
    <w:rsid w:val="003363CA"/>
    <w:rsid w:val="003628C6"/>
    <w:rsid w:val="003635FA"/>
    <w:rsid w:val="00364E5E"/>
    <w:rsid w:val="00365525"/>
    <w:rsid w:val="00365E9A"/>
    <w:rsid w:val="0037195B"/>
    <w:rsid w:val="00372A77"/>
    <w:rsid w:val="003A61AC"/>
    <w:rsid w:val="003B20E2"/>
    <w:rsid w:val="003B60F2"/>
    <w:rsid w:val="003D7365"/>
    <w:rsid w:val="003E02A1"/>
    <w:rsid w:val="00402E14"/>
    <w:rsid w:val="0042180D"/>
    <w:rsid w:val="00424B81"/>
    <w:rsid w:val="00443EF0"/>
    <w:rsid w:val="00475C84"/>
    <w:rsid w:val="00485DD4"/>
    <w:rsid w:val="00493D14"/>
    <w:rsid w:val="004B2CBB"/>
    <w:rsid w:val="004D4739"/>
    <w:rsid w:val="004E2294"/>
    <w:rsid w:val="004F0A82"/>
    <w:rsid w:val="0055789A"/>
    <w:rsid w:val="00576206"/>
    <w:rsid w:val="00584EDB"/>
    <w:rsid w:val="005958F8"/>
    <w:rsid w:val="005F162E"/>
    <w:rsid w:val="00600F7E"/>
    <w:rsid w:val="00614E4D"/>
    <w:rsid w:val="00616DA8"/>
    <w:rsid w:val="006326BE"/>
    <w:rsid w:val="00641F9B"/>
    <w:rsid w:val="0069318A"/>
    <w:rsid w:val="006A0DF5"/>
    <w:rsid w:val="006A5DCE"/>
    <w:rsid w:val="006B5633"/>
    <w:rsid w:val="006E16C5"/>
    <w:rsid w:val="007121CA"/>
    <w:rsid w:val="007174E9"/>
    <w:rsid w:val="007219F1"/>
    <w:rsid w:val="007310E5"/>
    <w:rsid w:val="007356F6"/>
    <w:rsid w:val="00740679"/>
    <w:rsid w:val="007469E2"/>
    <w:rsid w:val="00751716"/>
    <w:rsid w:val="00781012"/>
    <w:rsid w:val="00785138"/>
    <w:rsid w:val="007870C5"/>
    <w:rsid w:val="00794C05"/>
    <w:rsid w:val="007B499B"/>
    <w:rsid w:val="007C1B97"/>
    <w:rsid w:val="007F4AAC"/>
    <w:rsid w:val="00803352"/>
    <w:rsid w:val="00803E57"/>
    <w:rsid w:val="0082243C"/>
    <w:rsid w:val="00834834"/>
    <w:rsid w:val="0085490C"/>
    <w:rsid w:val="008668D9"/>
    <w:rsid w:val="00886FD7"/>
    <w:rsid w:val="008C6C28"/>
    <w:rsid w:val="008E1B5A"/>
    <w:rsid w:val="008F14EA"/>
    <w:rsid w:val="008F1DA1"/>
    <w:rsid w:val="008F44B4"/>
    <w:rsid w:val="009030CC"/>
    <w:rsid w:val="009354F2"/>
    <w:rsid w:val="00940AB8"/>
    <w:rsid w:val="00957D75"/>
    <w:rsid w:val="00960F5D"/>
    <w:rsid w:val="00982843"/>
    <w:rsid w:val="00984C6F"/>
    <w:rsid w:val="009874CE"/>
    <w:rsid w:val="00996947"/>
    <w:rsid w:val="00997CFA"/>
    <w:rsid w:val="009A449D"/>
    <w:rsid w:val="009A474C"/>
    <w:rsid w:val="009A753B"/>
    <w:rsid w:val="009D494E"/>
    <w:rsid w:val="009F4F25"/>
    <w:rsid w:val="00A34B21"/>
    <w:rsid w:val="00A660DB"/>
    <w:rsid w:val="00A71FC7"/>
    <w:rsid w:val="00AD7B04"/>
    <w:rsid w:val="00B01242"/>
    <w:rsid w:val="00B231DC"/>
    <w:rsid w:val="00B44FBE"/>
    <w:rsid w:val="00B50674"/>
    <w:rsid w:val="00BC0491"/>
    <w:rsid w:val="00BC5DC7"/>
    <w:rsid w:val="00BC738A"/>
    <w:rsid w:val="00BF0FBC"/>
    <w:rsid w:val="00C24F9F"/>
    <w:rsid w:val="00C27EEF"/>
    <w:rsid w:val="00C43167"/>
    <w:rsid w:val="00C432CB"/>
    <w:rsid w:val="00C464C5"/>
    <w:rsid w:val="00C47FD1"/>
    <w:rsid w:val="00C55368"/>
    <w:rsid w:val="00C8395B"/>
    <w:rsid w:val="00C93ADF"/>
    <w:rsid w:val="00CA1FDC"/>
    <w:rsid w:val="00CC3097"/>
    <w:rsid w:val="00CD14AE"/>
    <w:rsid w:val="00CF256B"/>
    <w:rsid w:val="00D0048C"/>
    <w:rsid w:val="00D03FA1"/>
    <w:rsid w:val="00D21B68"/>
    <w:rsid w:val="00D23F9B"/>
    <w:rsid w:val="00D430C6"/>
    <w:rsid w:val="00D46180"/>
    <w:rsid w:val="00D71AD5"/>
    <w:rsid w:val="00D80C55"/>
    <w:rsid w:val="00D97FCF"/>
    <w:rsid w:val="00DC41D2"/>
    <w:rsid w:val="00DD6CB8"/>
    <w:rsid w:val="00DE61CA"/>
    <w:rsid w:val="00DF0421"/>
    <w:rsid w:val="00DF2968"/>
    <w:rsid w:val="00DF4F24"/>
    <w:rsid w:val="00E161D5"/>
    <w:rsid w:val="00E22469"/>
    <w:rsid w:val="00E4043F"/>
    <w:rsid w:val="00E415A9"/>
    <w:rsid w:val="00E51FAA"/>
    <w:rsid w:val="00E531AA"/>
    <w:rsid w:val="00E57533"/>
    <w:rsid w:val="00E754BF"/>
    <w:rsid w:val="00EC28B3"/>
    <w:rsid w:val="00EC43E6"/>
    <w:rsid w:val="00EF2C9C"/>
    <w:rsid w:val="00F054F7"/>
    <w:rsid w:val="00F26448"/>
    <w:rsid w:val="00F40630"/>
    <w:rsid w:val="00F4310B"/>
    <w:rsid w:val="00F7199C"/>
    <w:rsid w:val="00F90ABC"/>
    <w:rsid w:val="00F96728"/>
    <w:rsid w:val="00FA597F"/>
    <w:rsid w:val="00FB49DB"/>
    <w:rsid w:val="00FC41E5"/>
    <w:rsid w:val="00FD4548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371BD-5602-41E4-BC38-B74D652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DC"/>
  </w:style>
  <w:style w:type="paragraph" w:styleId="Zpat">
    <w:name w:val="footer"/>
    <w:basedOn w:val="Normln"/>
    <w:link w:val="Zpat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DC"/>
  </w:style>
  <w:style w:type="paragraph" w:styleId="Normlnweb">
    <w:name w:val="Normal (Web)"/>
    <w:basedOn w:val="Normln"/>
    <w:uiPriority w:val="99"/>
    <w:rsid w:val="00B0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01242"/>
    <w:rPr>
      <w:rFonts w:cs="Times New Roman"/>
      <w:color w:val="0000FF"/>
      <w:u w:val="single"/>
    </w:rPr>
  </w:style>
  <w:style w:type="character" w:customStyle="1" w:styleId="5yl5">
    <w:name w:val="_5yl5"/>
    <w:basedOn w:val="Standardnpsmoodstavce"/>
    <w:rsid w:val="00E4043F"/>
  </w:style>
  <w:style w:type="character" w:customStyle="1" w:styleId="Nadpis1Char">
    <w:name w:val="Nadpis 1 Char"/>
    <w:basedOn w:val="Standardnpsmoodstavce"/>
    <w:link w:val="Nadpis1"/>
    <w:uiPriority w:val="9"/>
    <w:rsid w:val="00E404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05D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0360"/>
    <w:rPr>
      <w:sz w:val="16"/>
      <w:szCs w:val="16"/>
    </w:rPr>
  </w:style>
  <w:style w:type="character" w:customStyle="1" w:styleId="inbox-inbox-s1">
    <w:name w:val="inbox-inbox-s1"/>
    <w:basedOn w:val="Standardnpsmoodstavce"/>
    <w:rsid w:val="00120360"/>
  </w:style>
  <w:style w:type="paragraph" w:customStyle="1" w:styleId="Default">
    <w:name w:val="Default"/>
    <w:rsid w:val="001203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A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A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8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o-ostr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o-ostrava.cz/cs/Aktuality/2018/11/Tak-At-Vanoce-V-PLAT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kub.frank@plato-ostra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C127-A0AF-4F3C-8038-C66B1243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Jakub Frank</cp:lastModifiedBy>
  <cp:revision>2</cp:revision>
  <cp:lastPrinted>2018-04-24T11:26:00Z</cp:lastPrinted>
  <dcterms:created xsi:type="dcterms:W3CDTF">2018-11-29T08:53:00Z</dcterms:created>
  <dcterms:modified xsi:type="dcterms:W3CDTF">2018-11-29T08:53:00Z</dcterms:modified>
</cp:coreProperties>
</file>