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8883" w14:textId="45B4ADE5" w:rsidR="00343B77" w:rsidRPr="00414E37" w:rsidRDefault="00F01BA0" w:rsidP="00414E37">
      <w:pPr>
        <w:pStyle w:val="PLATOinter"/>
        <w:rPr>
          <w:b/>
          <w:lang w:val="cs-CZ"/>
        </w:rPr>
      </w:pPr>
      <w:r w:rsidRPr="00414E37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289153DD" wp14:editId="6A4B1BE6">
                <wp:simplePos x="0" y="0"/>
                <wp:positionH relativeFrom="page">
                  <wp:posOffset>1080770</wp:posOffset>
                </wp:positionH>
                <wp:positionV relativeFrom="page">
                  <wp:posOffset>1403985</wp:posOffset>
                </wp:positionV>
                <wp:extent cx="2879725" cy="539750"/>
                <wp:effectExtent l="4445" t="3810" r="1905" b="0"/>
                <wp:wrapNone/>
                <wp:docPr id="9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97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AFDF5" w14:textId="77777777" w:rsidR="00414E37" w:rsidRDefault="00414E37" w:rsidP="00414E37">
                            <w:pPr>
                              <w:pStyle w:val="PLATOhead"/>
                            </w:pPr>
                            <w:r>
                              <w:t>Goethe-Institut a PLATO Ostrava</w:t>
                            </w:r>
                          </w:p>
                          <w:p w14:paraId="1C1D8D8D" w14:textId="77777777" w:rsidR="00343B77" w:rsidRDefault="00414E37" w:rsidP="00414E37">
                            <w:pPr>
                              <w:pStyle w:val="PLATOhead"/>
                              <w:rPr>
                                <w:lang w:val="cs-CZ"/>
                              </w:rPr>
                            </w:pPr>
                            <w:r>
                              <w:t>9. května 2019, Praha a 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153D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5.1pt;margin-top:110.55pt;width:226.7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" o:allowincell="f" filled="f" stroked="f">
                <o:lock v:ext="edit" aspectratio="t"/>
                <v:textbox inset="0,0,0,0">
                  <w:txbxContent>
                    <w:p w14:paraId="52EAFDF5" w14:textId="77777777" w:rsidR="00414E37" w:rsidRDefault="00414E37" w:rsidP="00414E37">
                      <w:pPr>
                        <w:pStyle w:val="PLATOhead"/>
                      </w:pPr>
                      <w:r>
                        <w:t>Goethe-Institut a PLATO Ostrava</w:t>
                      </w:r>
                    </w:p>
                    <w:p w14:paraId="1C1D8D8D" w14:textId="77777777" w:rsidR="00343B77" w:rsidRDefault="00414E37" w:rsidP="00414E37">
                      <w:pPr>
                        <w:pStyle w:val="PLATOhead"/>
                        <w:rPr>
                          <w:lang w:val="cs-CZ"/>
                        </w:rPr>
                      </w:pPr>
                      <w:r>
                        <w:t>9. května 2019, Praha a Ostrava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14E37" w:rsidRPr="00414E37">
        <w:rPr>
          <w:b/>
          <w:lang w:val="cs-CZ"/>
        </w:rPr>
        <w:t>Bauhaus v Bauha</w:t>
      </w:r>
      <w:r w:rsidR="00F42C72">
        <w:rPr>
          <w:b/>
          <w:lang w:val="cs-CZ"/>
        </w:rPr>
        <w:t>u</w:t>
      </w:r>
      <w:r w:rsidR="00414E37" w:rsidRPr="00414E37">
        <w:rPr>
          <w:b/>
          <w:lang w:val="cs-CZ"/>
        </w:rPr>
        <w:t xml:space="preserve">su. </w:t>
      </w:r>
      <w:r w:rsidR="00982677">
        <w:rPr>
          <w:b/>
          <w:lang w:val="cs-CZ"/>
        </w:rPr>
        <w:t>Mezinárodní f</w:t>
      </w:r>
      <w:r w:rsidR="005A1F96" w:rsidRPr="00414E37">
        <w:rPr>
          <w:b/>
          <w:lang w:val="cs-CZ"/>
        </w:rPr>
        <w:t>estival inspirovaný stým výročím Bauhaus</w:t>
      </w:r>
      <w:r w:rsidR="001E709A">
        <w:rPr>
          <w:b/>
          <w:lang w:val="cs-CZ"/>
        </w:rPr>
        <w:t>u</w:t>
      </w:r>
      <w:r w:rsidR="005A1F96" w:rsidRPr="00414E37">
        <w:rPr>
          <w:b/>
          <w:lang w:val="cs-CZ"/>
        </w:rPr>
        <w:t xml:space="preserve"> začíná</w:t>
      </w:r>
      <w:r w:rsidR="00A538C1">
        <w:rPr>
          <w:b/>
          <w:lang w:val="cs-CZ"/>
        </w:rPr>
        <w:t xml:space="preserve"> v Ostravě</w:t>
      </w:r>
    </w:p>
    <w:p w14:paraId="3805BF04" w14:textId="77777777" w:rsidR="00343B77" w:rsidRPr="00414E37" w:rsidRDefault="00343B77" w:rsidP="00414E37">
      <w:pPr>
        <w:pStyle w:val="PLATOinter"/>
        <w:rPr>
          <w:lang w:val="cs-CZ"/>
        </w:rPr>
      </w:pPr>
    </w:p>
    <w:p w14:paraId="4F7DC37C" w14:textId="482F93D3" w:rsidR="00B13B2C" w:rsidRPr="00E90395" w:rsidRDefault="00C1054B" w:rsidP="00B13B2C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 w:rsidRPr="00C1054B">
        <w:rPr>
          <w:rFonts w:ascii="Arial" w:eastAsia="Goethe FF Clan" w:hAnsi="Arial" w:cs="Arial"/>
          <w:b/>
          <w:sz w:val="20"/>
          <w:lang w:val="cs-CZ" w:eastAsia="en-US"/>
        </w:rPr>
        <w:t xml:space="preserve">Mezinárodní festival </w:t>
      </w:r>
      <w:proofErr w:type="spellStart"/>
      <w:r w:rsidRPr="00C1054B">
        <w:rPr>
          <w:rFonts w:ascii="Arial" w:eastAsia="Goethe FF Clan" w:hAnsi="Arial" w:cs="Arial"/>
          <w:b/>
          <w:sz w:val="20"/>
          <w:lang w:val="cs-CZ" w:eastAsia="en-US"/>
        </w:rPr>
        <w:t>re:bauhaus</w:t>
      </w:r>
      <w:proofErr w:type="spellEnd"/>
      <w:r w:rsidRPr="00C1054B">
        <w:rPr>
          <w:rFonts w:ascii="Arial" w:eastAsia="Goethe FF Clan" w:hAnsi="Arial" w:cs="Arial"/>
          <w:b/>
          <w:sz w:val="20"/>
          <w:lang w:val="cs-CZ" w:eastAsia="en-US"/>
        </w:rPr>
        <w:t xml:space="preserve"> začne 15. května zpřístupněním monumentální instalace od berlínského </w:t>
      </w:r>
      <w:r w:rsidR="004C0923">
        <w:rPr>
          <w:rFonts w:ascii="Arial" w:eastAsia="Goethe FF Clan" w:hAnsi="Arial" w:cs="Arial"/>
          <w:b/>
          <w:sz w:val="20"/>
          <w:lang w:val="cs-CZ" w:eastAsia="en-US"/>
        </w:rPr>
        <w:t xml:space="preserve">studia </w:t>
      </w:r>
      <w:proofErr w:type="spellStart"/>
      <w:r w:rsidRPr="00C1054B">
        <w:rPr>
          <w:rFonts w:ascii="Arial" w:eastAsia="Goethe FF Clan" w:hAnsi="Arial" w:cs="Arial"/>
          <w:b/>
          <w:sz w:val="20"/>
          <w:lang w:val="cs-CZ" w:eastAsia="en-US"/>
        </w:rPr>
        <w:t>zukunfstgeraeusche</w:t>
      </w:r>
      <w:proofErr w:type="spellEnd"/>
      <w:r w:rsidRPr="00C1054B">
        <w:rPr>
          <w:rFonts w:ascii="Arial" w:eastAsia="Goethe FF Clan" w:hAnsi="Arial" w:cs="Arial"/>
          <w:b/>
          <w:sz w:val="20"/>
          <w:lang w:val="cs-CZ" w:eastAsia="en-US"/>
        </w:rPr>
        <w:t xml:space="preserve"> v ostravské městské galerii PLATO, která sídlí v bývalém hobbymarketu Bauhaus. Instalace využívá recyklované prvky fasády budovy školy Bauhaus v německé </w:t>
      </w:r>
      <w:proofErr w:type="spellStart"/>
      <w:r w:rsidRPr="00C1054B">
        <w:rPr>
          <w:rFonts w:ascii="Arial" w:eastAsia="Goethe FF Clan" w:hAnsi="Arial" w:cs="Arial"/>
          <w:b/>
          <w:sz w:val="20"/>
          <w:lang w:val="cs-CZ" w:eastAsia="en-US"/>
        </w:rPr>
        <w:t>Desavě</w:t>
      </w:r>
      <w:proofErr w:type="spellEnd"/>
      <w:r w:rsidRPr="00C1054B">
        <w:rPr>
          <w:rFonts w:ascii="Arial" w:eastAsia="Goethe FF Clan" w:hAnsi="Arial" w:cs="Arial"/>
          <w:b/>
          <w:sz w:val="20"/>
          <w:lang w:val="cs-CZ" w:eastAsia="en-US"/>
        </w:rPr>
        <w:t>. Festival je příspěvkem k celosvětovým oslavám 100. výročí založení umělecké školy Bauhaus a inicioval ho německý Goethe-Institut společně s partnery z Prahy, Berlína a Ostravy.</w:t>
      </w:r>
    </w:p>
    <w:p w14:paraId="620328F2" w14:textId="1C577F72" w:rsidR="005C0E21" w:rsidRDefault="002079CE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 w:rsidRPr="002079CE">
        <w:rPr>
          <w:rFonts w:ascii="Arial" w:hAnsi="Arial" w:cs="Arial"/>
          <w:sz w:val="20"/>
          <w:lang w:val="cs-CZ"/>
        </w:rPr>
        <w:t xml:space="preserve">Výročí školy Bauhaus (1919–1933), která </w:t>
      </w:r>
      <w:bookmarkStart w:id="0" w:name="_Hlk5962946"/>
      <w:r w:rsidRPr="002079CE">
        <w:rPr>
          <w:rFonts w:ascii="Arial" w:hAnsi="Arial" w:cs="Arial"/>
          <w:sz w:val="20"/>
          <w:lang w:val="cs-CZ"/>
        </w:rPr>
        <w:t>radikálně změnil</w:t>
      </w:r>
      <w:r>
        <w:rPr>
          <w:rFonts w:ascii="Arial" w:hAnsi="Arial" w:cs="Arial"/>
          <w:sz w:val="20"/>
          <w:lang w:val="cs-CZ"/>
        </w:rPr>
        <w:t>a</w:t>
      </w:r>
      <w:r w:rsidRPr="002079CE">
        <w:rPr>
          <w:rFonts w:ascii="Arial" w:hAnsi="Arial" w:cs="Arial"/>
          <w:sz w:val="20"/>
          <w:lang w:val="cs-CZ"/>
        </w:rPr>
        <w:t xml:space="preserve"> globální přístup k architektuře a designu</w:t>
      </w:r>
      <w:r w:rsidR="0067003A">
        <w:rPr>
          <w:rFonts w:ascii="Arial" w:hAnsi="Arial" w:cs="Arial"/>
          <w:sz w:val="20"/>
          <w:lang w:val="cs-CZ"/>
        </w:rPr>
        <w:t xml:space="preserve">, </w:t>
      </w:r>
      <w:bookmarkEnd w:id="0"/>
      <w:r w:rsidR="0067003A">
        <w:rPr>
          <w:rFonts w:ascii="Arial" w:hAnsi="Arial" w:cs="Arial"/>
          <w:sz w:val="20"/>
          <w:lang w:val="cs-CZ"/>
        </w:rPr>
        <w:t xml:space="preserve">si letos </w:t>
      </w:r>
      <w:r w:rsidR="0067003A" w:rsidRPr="0067003A">
        <w:rPr>
          <w:rFonts w:ascii="Arial" w:hAnsi="Arial" w:cs="Arial"/>
          <w:sz w:val="20"/>
          <w:lang w:val="cs-CZ"/>
        </w:rPr>
        <w:t xml:space="preserve">připomínají významné </w:t>
      </w:r>
      <w:r w:rsidR="0067003A">
        <w:rPr>
          <w:rFonts w:ascii="Arial" w:hAnsi="Arial" w:cs="Arial"/>
          <w:sz w:val="20"/>
          <w:lang w:val="cs-CZ"/>
        </w:rPr>
        <w:t>instituce</w:t>
      </w:r>
      <w:r w:rsidR="0067003A" w:rsidRPr="0067003A">
        <w:rPr>
          <w:rFonts w:ascii="Arial" w:hAnsi="Arial" w:cs="Arial"/>
          <w:sz w:val="20"/>
          <w:lang w:val="cs-CZ"/>
        </w:rPr>
        <w:t xml:space="preserve"> po celém světě</w:t>
      </w:r>
      <w:r w:rsidR="0067003A">
        <w:rPr>
          <w:rFonts w:ascii="Arial" w:hAnsi="Arial" w:cs="Arial"/>
          <w:sz w:val="20"/>
          <w:lang w:val="cs-CZ"/>
        </w:rPr>
        <w:t>. Jednou z </w:t>
      </w:r>
      <w:r w:rsidR="00E04F17">
        <w:rPr>
          <w:rFonts w:ascii="Arial" w:hAnsi="Arial" w:cs="Arial"/>
          <w:sz w:val="20"/>
          <w:lang w:val="cs-CZ"/>
        </w:rPr>
        <w:t xml:space="preserve">hlavních </w:t>
      </w:r>
      <w:r w:rsidR="0067003A">
        <w:rPr>
          <w:rFonts w:ascii="Arial" w:hAnsi="Arial" w:cs="Arial"/>
          <w:sz w:val="20"/>
          <w:lang w:val="cs-CZ"/>
        </w:rPr>
        <w:t xml:space="preserve">událostí </w:t>
      </w:r>
      <w:r w:rsidR="00F34B7D">
        <w:rPr>
          <w:rFonts w:ascii="Arial" w:hAnsi="Arial" w:cs="Arial"/>
          <w:sz w:val="20"/>
          <w:lang w:val="cs-CZ"/>
        </w:rPr>
        <w:t>v České republice</w:t>
      </w:r>
      <w:r w:rsidR="00E04F17">
        <w:rPr>
          <w:rFonts w:ascii="Arial" w:hAnsi="Arial" w:cs="Arial"/>
          <w:sz w:val="20"/>
          <w:lang w:val="cs-CZ"/>
        </w:rPr>
        <w:t xml:space="preserve"> </w:t>
      </w:r>
      <w:r w:rsidR="0067003A">
        <w:rPr>
          <w:rFonts w:ascii="Arial" w:hAnsi="Arial" w:cs="Arial"/>
          <w:sz w:val="20"/>
          <w:lang w:val="cs-CZ"/>
        </w:rPr>
        <w:t>je</w:t>
      </w:r>
      <w:r w:rsidR="0067003A" w:rsidRPr="00414E37">
        <w:rPr>
          <w:rFonts w:ascii="Arial" w:hAnsi="Arial" w:cs="Arial"/>
          <w:sz w:val="20"/>
          <w:lang w:val="cs-CZ"/>
        </w:rPr>
        <w:t xml:space="preserve"> festival </w:t>
      </w:r>
      <w:proofErr w:type="spellStart"/>
      <w:r w:rsidR="0067003A" w:rsidRPr="001E709A">
        <w:rPr>
          <w:rFonts w:ascii="Arial" w:hAnsi="Arial" w:cs="Arial"/>
          <w:sz w:val="20"/>
          <w:lang w:val="cs-CZ"/>
        </w:rPr>
        <w:t>re:bauhaus</w:t>
      </w:r>
      <w:proofErr w:type="spellEnd"/>
      <w:r w:rsidR="00565E5E">
        <w:rPr>
          <w:rFonts w:ascii="Arial" w:hAnsi="Arial" w:cs="Arial"/>
          <w:sz w:val="20"/>
          <w:lang w:val="cs-CZ"/>
        </w:rPr>
        <w:t xml:space="preserve"> iniciovaný</w:t>
      </w:r>
      <w:r w:rsidR="00415853">
        <w:rPr>
          <w:rFonts w:ascii="Arial" w:hAnsi="Arial" w:cs="Arial"/>
          <w:sz w:val="20"/>
          <w:lang w:val="cs-CZ"/>
        </w:rPr>
        <w:t xml:space="preserve"> němec</w:t>
      </w:r>
      <w:r w:rsidR="00565E5E">
        <w:rPr>
          <w:rFonts w:ascii="Arial" w:hAnsi="Arial" w:cs="Arial"/>
          <w:sz w:val="20"/>
          <w:lang w:val="cs-CZ"/>
        </w:rPr>
        <w:t>kým Goethe-Institutem</w:t>
      </w:r>
      <w:r w:rsidR="00415853">
        <w:rPr>
          <w:rFonts w:ascii="Arial" w:hAnsi="Arial" w:cs="Arial"/>
          <w:sz w:val="20"/>
          <w:lang w:val="cs-CZ"/>
        </w:rPr>
        <w:t>.</w:t>
      </w:r>
      <w:r w:rsidR="00093DDE">
        <w:rPr>
          <w:rFonts w:ascii="Arial" w:hAnsi="Arial" w:cs="Arial"/>
          <w:sz w:val="20"/>
          <w:lang w:val="cs-CZ"/>
        </w:rPr>
        <w:t xml:space="preserve"> Festival </w:t>
      </w:r>
      <w:proofErr w:type="spellStart"/>
      <w:proofErr w:type="gramStart"/>
      <w:r w:rsidR="00093DDE">
        <w:rPr>
          <w:rFonts w:ascii="Arial" w:hAnsi="Arial" w:cs="Arial"/>
          <w:sz w:val="20"/>
          <w:lang w:val="cs-CZ"/>
        </w:rPr>
        <w:t>r</w:t>
      </w:r>
      <w:r w:rsidR="00415853">
        <w:rPr>
          <w:rFonts w:ascii="Arial" w:hAnsi="Arial" w:cs="Arial"/>
          <w:sz w:val="20"/>
          <w:lang w:val="cs-CZ"/>
        </w:rPr>
        <w:t>e:bauhaus</w:t>
      </w:r>
      <w:proofErr w:type="spellEnd"/>
      <w:proofErr w:type="gramEnd"/>
      <w:r w:rsidR="00415853">
        <w:rPr>
          <w:rFonts w:ascii="Arial" w:hAnsi="Arial" w:cs="Arial"/>
          <w:sz w:val="20"/>
          <w:lang w:val="cs-CZ"/>
        </w:rPr>
        <w:t xml:space="preserve"> se</w:t>
      </w:r>
      <w:r w:rsidR="00565E5E">
        <w:rPr>
          <w:rFonts w:ascii="Arial" w:hAnsi="Arial" w:cs="Arial"/>
          <w:sz w:val="20"/>
          <w:lang w:val="cs-CZ"/>
        </w:rPr>
        <w:t xml:space="preserve"> </w:t>
      </w:r>
      <w:r w:rsidR="00565E5E" w:rsidRPr="00414E37">
        <w:rPr>
          <w:rFonts w:ascii="Arial" w:hAnsi="Arial" w:cs="Arial"/>
          <w:sz w:val="20"/>
          <w:lang w:val="cs-CZ"/>
        </w:rPr>
        <w:t>od května</w:t>
      </w:r>
      <w:r w:rsidR="004A4475">
        <w:rPr>
          <w:rFonts w:ascii="Arial" w:hAnsi="Arial" w:cs="Arial"/>
          <w:sz w:val="20"/>
          <w:lang w:val="cs-CZ"/>
        </w:rPr>
        <w:t xml:space="preserve"> do prosince</w:t>
      </w:r>
      <w:r w:rsidR="00F34B7D">
        <w:rPr>
          <w:rFonts w:ascii="Arial" w:hAnsi="Arial" w:cs="Arial"/>
          <w:sz w:val="20"/>
          <w:lang w:val="cs-CZ"/>
        </w:rPr>
        <w:t xml:space="preserve"> 2019</w:t>
      </w:r>
      <w:r w:rsidR="00565E5E" w:rsidRPr="00414E37">
        <w:rPr>
          <w:rFonts w:ascii="Arial" w:hAnsi="Arial" w:cs="Arial"/>
          <w:sz w:val="20"/>
          <w:lang w:val="cs-CZ"/>
        </w:rPr>
        <w:t xml:space="preserve"> uskuteční</w:t>
      </w:r>
      <w:r w:rsidR="00093DDE">
        <w:rPr>
          <w:rFonts w:ascii="Arial" w:hAnsi="Arial" w:cs="Arial"/>
          <w:sz w:val="20"/>
          <w:lang w:val="cs-CZ"/>
        </w:rPr>
        <w:t xml:space="preserve"> v ostravském PLATO,</w:t>
      </w:r>
      <w:r w:rsidR="003F3D76">
        <w:rPr>
          <w:rFonts w:ascii="Arial" w:hAnsi="Arial" w:cs="Arial"/>
          <w:sz w:val="20"/>
          <w:lang w:val="cs-CZ"/>
        </w:rPr>
        <w:t xml:space="preserve"> v</w:t>
      </w:r>
      <w:r w:rsidR="00093DDE">
        <w:rPr>
          <w:rFonts w:ascii="Arial" w:hAnsi="Arial" w:cs="Arial"/>
          <w:sz w:val="20"/>
          <w:lang w:val="cs-CZ"/>
        </w:rPr>
        <w:t xml:space="preserve"> berlínském </w:t>
      </w:r>
      <w:r w:rsidR="00F05932">
        <w:rPr>
          <w:rFonts w:ascii="Arial" w:hAnsi="Arial" w:cs="Arial"/>
          <w:sz w:val="20"/>
          <w:lang w:val="cs-CZ"/>
        </w:rPr>
        <w:t xml:space="preserve">pavilonu </w:t>
      </w:r>
      <w:proofErr w:type="spellStart"/>
      <w:r w:rsidR="003F3D76" w:rsidRPr="001E709A">
        <w:rPr>
          <w:rFonts w:ascii="Arial" w:hAnsi="Arial" w:cs="Arial"/>
          <w:sz w:val="20"/>
          <w:lang w:val="cs-CZ"/>
        </w:rPr>
        <w:t>bauhaus</w:t>
      </w:r>
      <w:proofErr w:type="spellEnd"/>
      <w:r w:rsidR="003F3D76" w:rsidRPr="001E709A">
        <w:rPr>
          <w:rFonts w:ascii="Arial" w:hAnsi="Arial" w:cs="Arial"/>
          <w:sz w:val="20"/>
          <w:lang w:val="cs-CZ"/>
        </w:rPr>
        <w:t xml:space="preserve"> </w:t>
      </w:r>
      <w:proofErr w:type="spellStart"/>
      <w:r w:rsidR="003F3D76" w:rsidRPr="001E709A">
        <w:rPr>
          <w:rFonts w:ascii="Arial" w:hAnsi="Arial" w:cs="Arial"/>
          <w:sz w:val="20"/>
          <w:lang w:val="cs-CZ"/>
        </w:rPr>
        <w:t>reuse</w:t>
      </w:r>
      <w:proofErr w:type="spellEnd"/>
      <w:r w:rsidR="003F3D76">
        <w:rPr>
          <w:rFonts w:ascii="Arial" w:hAnsi="Arial" w:cs="Arial"/>
          <w:sz w:val="20"/>
          <w:lang w:val="cs-CZ"/>
        </w:rPr>
        <w:t xml:space="preserve"> a </w:t>
      </w:r>
      <w:r w:rsidR="00093DDE">
        <w:rPr>
          <w:rFonts w:ascii="Arial" w:hAnsi="Arial" w:cs="Arial"/>
          <w:sz w:val="20"/>
          <w:lang w:val="cs-CZ"/>
        </w:rPr>
        <w:t xml:space="preserve">ve </w:t>
      </w:r>
      <w:r w:rsidR="003F3D76">
        <w:rPr>
          <w:rFonts w:ascii="Arial" w:hAnsi="Arial" w:cs="Arial"/>
          <w:sz w:val="20"/>
          <w:lang w:val="cs-CZ"/>
        </w:rPr>
        <w:t>Veletržním paláci Národní galerie Praha</w:t>
      </w:r>
      <w:r w:rsidR="00414E37" w:rsidRPr="00414E37">
        <w:rPr>
          <w:rFonts w:ascii="Arial" w:hAnsi="Arial" w:cs="Arial"/>
          <w:sz w:val="20"/>
          <w:lang w:val="cs-CZ"/>
        </w:rPr>
        <w:t xml:space="preserve">. </w:t>
      </w:r>
    </w:p>
    <w:p w14:paraId="26C14D61" w14:textId="2E46C6B9" w:rsidR="00414E37" w:rsidRPr="00414E37" w:rsidRDefault="0067003A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K</w:t>
      </w:r>
      <w:r w:rsidRPr="00414E37">
        <w:rPr>
          <w:rFonts w:ascii="Arial" w:hAnsi="Arial" w:cs="Arial"/>
          <w:sz w:val="20"/>
          <w:lang w:val="cs-CZ"/>
        </w:rPr>
        <w:t xml:space="preserve">líčovým tématem </w:t>
      </w:r>
      <w:r w:rsidR="00EF4C96">
        <w:rPr>
          <w:rFonts w:ascii="Arial" w:hAnsi="Arial" w:cs="Arial"/>
          <w:sz w:val="20"/>
          <w:lang w:val="cs-CZ"/>
        </w:rPr>
        <w:t xml:space="preserve">série instalací, sympózií, workshopů a debat </w:t>
      </w:r>
      <w:r>
        <w:rPr>
          <w:rFonts w:ascii="Arial" w:hAnsi="Arial" w:cs="Arial"/>
          <w:sz w:val="20"/>
          <w:lang w:val="cs-CZ"/>
        </w:rPr>
        <w:t>je dopad</w:t>
      </w:r>
      <w:r w:rsidRPr="00414E37">
        <w:rPr>
          <w:rFonts w:ascii="Arial" w:hAnsi="Arial" w:cs="Arial"/>
          <w:sz w:val="20"/>
          <w:lang w:val="cs-CZ"/>
        </w:rPr>
        <w:t xml:space="preserve"> fenoménu</w:t>
      </w:r>
      <w:r w:rsidR="00093DDE">
        <w:rPr>
          <w:rFonts w:ascii="Arial" w:hAnsi="Arial" w:cs="Arial"/>
          <w:sz w:val="20"/>
          <w:lang w:val="cs-CZ"/>
        </w:rPr>
        <w:t xml:space="preserve">, který škola </w:t>
      </w:r>
      <w:r>
        <w:rPr>
          <w:rFonts w:ascii="Arial" w:hAnsi="Arial" w:cs="Arial"/>
          <w:sz w:val="20"/>
          <w:lang w:val="cs-CZ"/>
        </w:rPr>
        <w:t xml:space="preserve">Bauhaus </w:t>
      </w:r>
      <w:r w:rsidR="00093DDE">
        <w:rPr>
          <w:rFonts w:ascii="Arial" w:hAnsi="Arial" w:cs="Arial"/>
          <w:sz w:val="20"/>
          <w:lang w:val="cs-CZ"/>
        </w:rPr>
        <w:t>v </w:t>
      </w:r>
      <w:r w:rsidRPr="00414E37">
        <w:rPr>
          <w:rFonts w:ascii="Arial" w:hAnsi="Arial" w:cs="Arial"/>
          <w:sz w:val="20"/>
          <w:lang w:val="cs-CZ"/>
        </w:rPr>
        <w:t>Evrop</w:t>
      </w:r>
      <w:r w:rsidR="00093DDE">
        <w:rPr>
          <w:rFonts w:ascii="Arial" w:hAnsi="Arial" w:cs="Arial"/>
          <w:sz w:val="20"/>
          <w:lang w:val="cs-CZ"/>
        </w:rPr>
        <w:t>ě odstartovala</w:t>
      </w:r>
      <w:r>
        <w:rPr>
          <w:rFonts w:ascii="Arial" w:hAnsi="Arial" w:cs="Arial"/>
          <w:sz w:val="20"/>
          <w:lang w:val="cs-CZ"/>
        </w:rPr>
        <w:t xml:space="preserve">. Festival se zároveň </w:t>
      </w:r>
      <w:r w:rsidR="00414E37" w:rsidRPr="00414E37">
        <w:rPr>
          <w:rFonts w:ascii="Arial" w:hAnsi="Arial" w:cs="Arial"/>
          <w:sz w:val="20"/>
          <w:lang w:val="cs-CZ"/>
        </w:rPr>
        <w:t>obrací k několika inspirativním aspektům</w:t>
      </w:r>
      <w:r w:rsidR="009A29C7">
        <w:rPr>
          <w:rFonts w:ascii="Arial" w:hAnsi="Arial" w:cs="Arial"/>
          <w:sz w:val="20"/>
          <w:lang w:val="cs-CZ"/>
        </w:rPr>
        <w:t xml:space="preserve"> z dob počátků Bauhausu</w:t>
      </w:r>
      <w:r w:rsidR="00854F58">
        <w:rPr>
          <w:rFonts w:ascii="Arial" w:hAnsi="Arial" w:cs="Arial"/>
          <w:sz w:val="20"/>
          <w:lang w:val="cs-CZ"/>
        </w:rPr>
        <w:t>,</w:t>
      </w:r>
      <w:r w:rsidR="00414E37" w:rsidRPr="00414E37">
        <w:rPr>
          <w:rFonts w:ascii="Arial" w:hAnsi="Arial" w:cs="Arial"/>
          <w:sz w:val="20"/>
          <w:lang w:val="cs-CZ"/>
        </w:rPr>
        <w:t xml:space="preserve"> jako je umělecké vzdělávání</w:t>
      </w:r>
      <w:r w:rsidR="002079CE">
        <w:rPr>
          <w:rFonts w:ascii="Arial" w:hAnsi="Arial" w:cs="Arial"/>
          <w:sz w:val="20"/>
          <w:lang w:val="cs-CZ"/>
        </w:rPr>
        <w:t>, emancipace</w:t>
      </w:r>
      <w:r w:rsidR="00414E37" w:rsidRPr="00414E37">
        <w:rPr>
          <w:rFonts w:ascii="Arial" w:hAnsi="Arial" w:cs="Arial"/>
          <w:sz w:val="20"/>
          <w:lang w:val="cs-CZ"/>
        </w:rPr>
        <w:t xml:space="preserve"> </w:t>
      </w:r>
      <w:r w:rsidR="00093DDE">
        <w:rPr>
          <w:rFonts w:ascii="Arial" w:hAnsi="Arial" w:cs="Arial"/>
          <w:sz w:val="20"/>
          <w:lang w:val="cs-CZ"/>
        </w:rPr>
        <w:t xml:space="preserve">a </w:t>
      </w:r>
      <w:r w:rsidR="00414E37" w:rsidRPr="00414E37">
        <w:rPr>
          <w:rFonts w:ascii="Arial" w:hAnsi="Arial" w:cs="Arial"/>
          <w:sz w:val="20"/>
          <w:lang w:val="cs-CZ"/>
        </w:rPr>
        <w:t>na příkladech Výmarské republiky a Československa</w:t>
      </w:r>
      <w:r w:rsidR="00093DDE" w:rsidRPr="00093DDE">
        <w:rPr>
          <w:rFonts w:ascii="Arial" w:hAnsi="Arial" w:cs="Arial"/>
          <w:sz w:val="20"/>
          <w:lang w:val="cs-CZ"/>
        </w:rPr>
        <w:t xml:space="preserve"> </w:t>
      </w:r>
      <w:r w:rsidR="00093DDE">
        <w:rPr>
          <w:rFonts w:ascii="Arial" w:hAnsi="Arial" w:cs="Arial"/>
          <w:sz w:val="20"/>
          <w:lang w:val="cs-CZ"/>
        </w:rPr>
        <w:t>se věnuje ranému vývoji moderních evropských států</w:t>
      </w:r>
      <w:r w:rsidR="00414E37" w:rsidRPr="00414E37">
        <w:rPr>
          <w:rFonts w:ascii="Arial" w:hAnsi="Arial" w:cs="Arial"/>
          <w:sz w:val="20"/>
          <w:lang w:val="cs-CZ"/>
        </w:rPr>
        <w:t>. „</w:t>
      </w:r>
      <w:r w:rsidR="00414E37" w:rsidRPr="00414E37">
        <w:rPr>
          <w:rFonts w:ascii="Arial" w:hAnsi="Arial" w:cs="Arial"/>
          <w:i/>
          <w:sz w:val="20"/>
          <w:lang w:val="cs-CZ"/>
        </w:rPr>
        <w:t>Nejde nám o rekapitulaci historického Bauhausu, zajímá nás především to, co vedlo ke společenským změnám a k obecnému přijetí myšlenek moderny</w:t>
      </w:r>
      <w:r w:rsidR="00414E37" w:rsidRPr="00414E37">
        <w:rPr>
          <w:rFonts w:ascii="Arial" w:hAnsi="Arial" w:cs="Arial"/>
          <w:sz w:val="20"/>
          <w:lang w:val="cs-CZ"/>
        </w:rPr>
        <w:t>,</w:t>
      </w:r>
      <w:r w:rsidR="00EF4C96" w:rsidRPr="00414E37">
        <w:rPr>
          <w:rFonts w:ascii="Arial" w:hAnsi="Arial" w:cs="Arial"/>
          <w:sz w:val="20"/>
          <w:lang w:val="cs-CZ"/>
        </w:rPr>
        <w:t>“</w:t>
      </w:r>
      <w:r w:rsidR="00414E37" w:rsidRPr="00414E37">
        <w:rPr>
          <w:rFonts w:ascii="Arial" w:hAnsi="Arial" w:cs="Arial"/>
          <w:sz w:val="20"/>
          <w:lang w:val="cs-CZ"/>
        </w:rPr>
        <w:t xml:space="preserve"> říká </w:t>
      </w:r>
      <w:r w:rsidR="00DB2090">
        <w:rPr>
          <w:rFonts w:ascii="Arial" w:hAnsi="Arial" w:cs="Arial"/>
          <w:sz w:val="20"/>
          <w:lang w:val="cs-CZ"/>
        </w:rPr>
        <w:t>Luisa Rath, programová ředitelka Goethe-Institutu pro střední a východní Evropu</w:t>
      </w:r>
      <w:r w:rsidR="00414E37" w:rsidRPr="00414E37">
        <w:rPr>
          <w:rFonts w:ascii="Arial" w:hAnsi="Arial" w:cs="Arial"/>
          <w:sz w:val="20"/>
          <w:lang w:val="cs-CZ"/>
        </w:rPr>
        <w:t>.</w:t>
      </w:r>
    </w:p>
    <w:p w14:paraId="60C25A34" w14:textId="256A8658" w:rsidR="00414E37" w:rsidRPr="00414E37" w:rsidRDefault="00F05932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Centrálním bodem</w:t>
      </w:r>
      <w:r w:rsidR="00414E37" w:rsidRPr="00414E37">
        <w:rPr>
          <w:rFonts w:ascii="Arial" w:hAnsi="Arial" w:cs="Arial"/>
          <w:sz w:val="20"/>
          <w:lang w:val="cs-CZ"/>
        </w:rPr>
        <w:t xml:space="preserve"> festivalu se stává instalace </w:t>
      </w:r>
      <w:proofErr w:type="spellStart"/>
      <w:r w:rsidR="00414E37" w:rsidRPr="00414E37">
        <w:rPr>
          <w:rFonts w:ascii="Arial" w:hAnsi="Arial" w:cs="Arial"/>
          <w:sz w:val="20"/>
          <w:lang w:val="cs-CZ"/>
        </w:rPr>
        <w:t>bauhausTWINS</w:t>
      </w:r>
      <w:proofErr w:type="spellEnd"/>
      <w:r w:rsidR="00414E37" w:rsidRPr="00414E37">
        <w:rPr>
          <w:rFonts w:ascii="Arial" w:hAnsi="Arial" w:cs="Arial"/>
          <w:sz w:val="20"/>
          <w:lang w:val="cs-CZ"/>
        </w:rPr>
        <w:t xml:space="preserve"> </w:t>
      </w:r>
      <w:r w:rsidR="00402FBF">
        <w:rPr>
          <w:rFonts w:ascii="Arial" w:hAnsi="Arial" w:cs="Arial"/>
          <w:sz w:val="20"/>
          <w:lang w:val="cs-CZ"/>
        </w:rPr>
        <w:t>vytvořen</w:t>
      </w:r>
      <w:r w:rsidR="001E709A">
        <w:rPr>
          <w:rFonts w:ascii="Arial" w:hAnsi="Arial" w:cs="Arial"/>
          <w:sz w:val="20"/>
          <w:lang w:val="cs-CZ"/>
        </w:rPr>
        <w:t>á</w:t>
      </w:r>
      <w:r w:rsidR="00402FBF">
        <w:rPr>
          <w:rFonts w:ascii="Arial" w:hAnsi="Arial" w:cs="Arial"/>
          <w:sz w:val="20"/>
          <w:lang w:val="cs-CZ"/>
        </w:rPr>
        <w:t xml:space="preserve"> </w:t>
      </w:r>
      <w:r w:rsidR="00414E37" w:rsidRPr="00414E37">
        <w:rPr>
          <w:rFonts w:ascii="Arial" w:hAnsi="Arial" w:cs="Arial"/>
          <w:sz w:val="20"/>
          <w:lang w:val="cs-CZ"/>
        </w:rPr>
        <w:t>berlínsk</w:t>
      </w:r>
      <w:r w:rsidR="00402FBF">
        <w:rPr>
          <w:rFonts w:ascii="Arial" w:hAnsi="Arial" w:cs="Arial"/>
          <w:sz w:val="20"/>
          <w:lang w:val="cs-CZ"/>
        </w:rPr>
        <w:t xml:space="preserve">ým </w:t>
      </w:r>
      <w:r w:rsidR="005B5CAC" w:rsidRPr="00414E37">
        <w:rPr>
          <w:rFonts w:ascii="Arial" w:hAnsi="Arial" w:cs="Arial"/>
          <w:sz w:val="20"/>
          <w:lang w:val="cs-CZ"/>
        </w:rPr>
        <w:t>s</w:t>
      </w:r>
      <w:r w:rsidR="005B5CAC">
        <w:rPr>
          <w:rFonts w:ascii="Arial" w:hAnsi="Arial" w:cs="Arial"/>
          <w:sz w:val="20"/>
          <w:lang w:val="cs-CZ"/>
        </w:rPr>
        <w:t>tudiem</w:t>
      </w:r>
      <w:r w:rsidR="005B5CAC" w:rsidRPr="00414E37">
        <w:rPr>
          <w:rFonts w:ascii="Arial" w:hAnsi="Arial" w:cs="Arial"/>
          <w:sz w:val="20"/>
          <w:lang w:val="cs-CZ"/>
        </w:rPr>
        <w:t xml:space="preserve"> </w:t>
      </w:r>
      <w:proofErr w:type="spellStart"/>
      <w:r w:rsidR="00414E37" w:rsidRPr="00414E37">
        <w:rPr>
          <w:rFonts w:ascii="Arial" w:hAnsi="Arial" w:cs="Arial"/>
          <w:sz w:val="20"/>
          <w:lang w:val="cs-CZ"/>
        </w:rPr>
        <w:t>zukunfstgeraeusche</w:t>
      </w:r>
      <w:proofErr w:type="spellEnd"/>
      <w:r w:rsidR="00402FBF">
        <w:rPr>
          <w:rFonts w:ascii="Arial" w:hAnsi="Arial" w:cs="Arial"/>
          <w:sz w:val="20"/>
          <w:lang w:val="cs-CZ"/>
        </w:rPr>
        <w:t>. Instalace bude vystavena do konce roku v</w:t>
      </w:r>
      <w:r w:rsidR="001E709A">
        <w:rPr>
          <w:rFonts w:ascii="Arial" w:hAnsi="Arial" w:cs="Arial"/>
          <w:sz w:val="20"/>
          <w:lang w:val="cs-CZ"/>
        </w:rPr>
        <w:t> </w:t>
      </w:r>
      <w:r w:rsidR="00402FBF">
        <w:rPr>
          <w:rFonts w:ascii="Arial" w:hAnsi="Arial" w:cs="Arial"/>
          <w:sz w:val="20"/>
          <w:lang w:val="cs-CZ"/>
        </w:rPr>
        <w:t>PLATO</w:t>
      </w:r>
      <w:r w:rsidR="001E709A">
        <w:rPr>
          <w:rFonts w:ascii="Arial" w:hAnsi="Arial" w:cs="Arial"/>
          <w:sz w:val="20"/>
          <w:lang w:val="cs-CZ"/>
        </w:rPr>
        <w:t>, tedy v ostravském „Bauhausu“</w:t>
      </w:r>
      <w:r w:rsidR="00402FBF">
        <w:rPr>
          <w:rFonts w:ascii="Arial" w:hAnsi="Arial" w:cs="Arial"/>
          <w:sz w:val="20"/>
          <w:lang w:val="cs-CZ"/>
        </w:rPr>
        <w:t>. Její otevření veřejnosti, které proběhne 15. května</w:t>
      </w:r>
      <w:r w:rsidR="00854F58">
        <w:rPr>
          <w:rFonts w:ascii="Arial" w:hAnsi="Arial" w:cs="Arial"/>
          <w:sz w:val="20"/>
          <w:lang w:val="cs-CZ"/>
        </w:rPr>
        <w:t>,</w:t>
      </w:r>
      <w:r w:rsidR="00402FBF">
        <w:rPr>
          <w:rFonts w:ascii="Arial" w:hAnsi="Arial" w:cs="Arial"/>
          <w:sz w:val="20"/>
          <w:lang w:val="cs-CZ"/>
        </w:rPr>
        <w:t xml:space="preserve"> zahájí celý festival </w:t>
      </w:r>
      <w:r w:rsidR="00854F58">
        <w:rPr>
          <w:rFonts w:ascii="Arial" w:hAnsi="Arial" w:cs="Arial"/>
          <w:sz w:val="20"/>
          <w:lang w:val="cs-CZ"/>
        </w:rPr>
        <w:t xml:space="preserve">nazvaný </w:t>
      </w:r>
      <w:proofErr w:type="spellStart"/>
      <w:r w:rsidR="004C0923">
        <w:rPr>
          <w:rFonts w:ascii="Arial" w:hAnsi="Arial" w:cs="Arial"/>
          <w:sz w:val="20"/>
          <w:lang w:val="cs-CZ"/>
        </w:rPr>
        <w:t>re:bauhaus</w:t>
      </w:r>
      <w:proofErr w:type="spellEnd"/>
      <w:r w:rsidR="00414E37" w:rsidRPr="00414E37">
        <w:rPr>
          <w:rFonts w:ascii="Arial" w:hAnsi="Arial" w:cs="Arial"/>
          <w:sz w:val="20"/>
          <w:lang w:val="cs-CZ"/>
        </w:rPr>
        <w:t xml:space="preserve">. </w:t>
      </w:r>
      <w:r w:rsidR="00414E37" w:rsidRPr="00F05932">
        <w:rPr>
          <w:rFonts w:ascii="Arial" w:hAnsi="Arial" w:cs="Arial"/>
          <w:i/>
          <w:sz w:val="20"/>
          <w:lang w:val="cs-CZ"/>
        </w:rPr>
        <w:t>„</w:t>
      </w:r>
      <w:r w:rsidRPr="00F05932">
        <w:rPr>
          <w:rFonts w:ascii="Arial" w:hAnsi="Arial" w:cs="Arial"/>
          <w:i/>
          <w:sz w:val="20"/>
          <w:lang w:val="cs-CZ"/>
        </w:rPr>
        <w:t xml:space="preserve">Realizací této prostorové struktury vznikne ze symbolického hlediska lehce ironická spojnice mezi původním, historickým Bauhausem, peripetiemi </w:t>
      </w:r>
      <w:proofErr w:type="gramStart"/>
      <w:r w:rsidRPr="00F05932">
        <w:rPr>
          <w:rFonts w:ascii="Arial" w:hAnsi="Arial" w:cs="Arial"/>
          <w:i/>
          <w:sz w:val="20"/>
          <w:lang w:val="cs-CZ"/>
        </w:rPr>
        <w:t xml:space="preserve">jeho </w:t>
      </w:r>
      <w:r w:rsidR="004C0923">
        <w:rPr>
          <w:rFonts w:ascii="Arial" w:hAnsi="Arial" w:cs="Arial"/>
          <w:i/>
          <w:sz w:val="20"/>
          <w:lang w:val="cs-CZ"/>
        </w:rPr>
        <w:t>,</w:t>
      </w:r>
      <w:r w:rsidRPr="00F05932">
        <w:rPr>
          <w:rFonts w:ascii="Arial" w:hAnsi="Arial" w:cs="Arial"/>
          <w:i/>
          <w:sz w:val="20"/>
          <w:lang w:val="cs-CZ"/>
        </w:rPr>
        <w:t>druhého</w:t>
      </w:r>
      <w:proofErr w:type="gramEnd"/>
      <w:r w:rsidRPr="00F05932">
        <w:rPr>
          <w:rFonts w:ascii="Arial" w:hAnsi="Arial" w:cs="Arial"/>
          <w:i/>
          <w:sz w:val="20"/>
          <w:lang w:val="cs-CZ"/>
        </w:rPr>
        <w:t xml:space="preserve"> života</w:t>
      </w:r>
      <w:r w:rsidR="004C0923" w:rsidRPr="00BA1A0C">
        <w:rPr>
          <w:rFonts w:ascii="Arial" w:hAnsi="Arial" w:cs="Arial"/>
          <w:i/>
          <w:sz w:val="20"/>
          <w:lang w:val="cs-CZ"/>
        </w:rPr>
        <w:t>’</w:t>
      </w:r>
      <w:r w:rsidRPr="00F05932">
        <w:rPr>
          <w:rFonts w:ascii="Arial" w:hAnsi="Arial" w:cs="Arial"/>
          <w:i/>
          <w:sz w:val="20"/>
          <w:lang w:val="cs-CZ"/>
        </w:rPr>
        <w:t xml:space="preserve"> a </w:t>
      </w:r>
      <w:r w:rsidRPr="001E709A">
        <w:rPr>
          <w:rFonts w:ascii="Arial" w:hAnsi="Arial" w:cs="Arial"/>
          <w:i/>
          <w:sz w:val="20"/>
          <w:lang w:val="cs-CZ"/>
        </w:rPr>
        <w:t>prostorem instituce</w:t>
      </w:r>
      <w:r w:rsidRPr="00F05932">
        <w:rPr>
          <w:rFonts w:ascii="Arial" w:hAnsi="Arial" w:cs="Arial"/>
          <w:i/>
          <w:sz w:val="20"/>
          <w:lang w:val="cs-CZ"/>
        </w:rPr>
        <w:t xml:space="preserve"> zabývající se současným uměním</w:t>
      </w:r>
      <w:r>
        <w:rPr>
          <w:rFonts w:ascii="Arial" w:hAnsi="Arial" w:cs="Arial"/>
          <w:sz w:val="20"/>
          <w:lang w:val="cs-CZ"/>
        </w:rPr>
        <w:t>,</w:t>
      </w:r>
      <w:r w:rsidR="00EF4C96">
        <w:rPr>
          <w:rFonts w:ascii="Arial" w:hAnsi="Arial" w:cs="Arial"/>
          <w:i/>
          <w:sz w:val="20"/>
          <w:lang w:val="cs-CZ"/>
        </w:rPr>
        <w:t>“</w:t>
      </w:r>
      <w:r w:rsidRPr="00F05932">
        <w:rPr>
          <w:rFonts w:ascii="Arial" w:hAnsi="Arial" w:cs="Arial"/>
          <w:i/>
          <w:sz w:val="20"/>
          <w:lang w:val="cs-CZ"/>
        </w:rPr>
        <w:t xml:space="preserve"> </w:t>
      </w:r>
      <w:r w:rsidR="00414E37" w:rsidRPr="00414E37">
        <w:rPr>
          <w:rFonts w:ascii="Arial" w:hAnsi="Arial" w:cs="Arial"/>
          <w:sz w:val="20"/>
          <w:lang w:val="cs-CZ"/>
        </w:rPr>
        <w:t>vysvětluje ředitel PLATO Marek Pokorný.</w:t>
      </w:r>
    </w:p>
    <w:p w14:paraId="1B0B602C" w14:textId="5C8AB337" w:rsidR="00414E37" w:rsidRPr="001E709A" w:rsidRDefault="00414E37" w:rsidP="00B03581">
      <w:pPr>
        <w:spacing w:line="360" w:lineRule="auto"/>
        <w:jc w:val="left"/>
        <w:rPr>
          <w:rFonts w:ascii="Arial" w:hAnsi="Arial" w:cs="Arial"/>
          <w:i/>
          <w:sz w:val="20"/>
          <w:lang w:val="cs-CZ"/>
        </w:rPr>
      </w:pPr>
      <w:r w:rsidRPr="00414E37">
        <w:rPr>
          <w:rFonts w:ascii="Arial" w:hAnsi="Arial" w:cs="Arial"/>
          <w:sz w:val="20"/>
          <w:lang w:val="cs-CZ"/>
        </w:rPr>
        <w:t xml:space="preserve">Architektonická </w:t>
      </w:r>
      <w:r w:rsidR="00B03581">
        <w:rPr>
          <w:rFonts w:ascii="Arial" w:hAnsi="Arial" w:cs="Arial"/>
          <w:sz w:val="20"/>
          <w:lang w:val="cs-CZ"/>
        </w:rPr>
        <w:t>struktura</w:t>
      </w:r>
      <w:r w:rsidR="00B03581" w:rsidRPr="00414E37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414E37">
        <w:rPr>
          <w:rFonts w:ascii="Arial" w:hAnsi="Arial" w:cs="Arial"/>
          <w:sz w:val="20"/>
          <w:lang w:val="cs-CZ"/>
        </w:rPr>
        <w:t>bauhausTWINS</w:t>
      </w:r>
      <w:proofErr w:type="spellEnd"/>
      <w:r w:rsidRPr="00414E37">
        <w:rPr>
          <w:rFonts w:ascii="Arial" w:hAnsi="Arial" w:cs="Arial"/>
          <w:sz w:val="20"/>
          <w:lang w:val="cs-CZ"/>
        </w:rPr>
        <w:t xml:space="preserve"> využívá části fasády z průčelí </w:t>
      </w:r>
      <w:proofErr w:type="spellStart"/>
      <w:r w:rsidRPr="00414E37">
        <w:rPr>
          <w:rFonts w:ascii="Arial" w:hAnsi="Arial" w:cs="Arial"/>
          <w:sz w:val="20"/>
          <w:lang w:val="cs-CZ"/>
        </w:rPr>
        <w:t>Atelierhaus</w:t>
      </w:r>
      <w:r w:rsidR="003F49D7">
        <w:rPr>
          <w:rFonts w:ascii="Arial" w:hAnsi="Arial" w:cs="Arial"/>
          <w:sz w:val="20"/>
          <w:lang w:val="cs-CZ"/>
        </w:rPr>
        <w:t>u</w:t>
      </w:r>
      <w:proofErr w:type="spellEnd"/>
      <w:r w:rsidRPr="00414E37">
        <w:rPr>
          <w:rFonts w:ascii="Arial" w:hAnsi="Arial" w:cs="Arial"/>
          <w:sz w:val="20"/>
          <w:lang w:val="cs-CZ"/>
        </w:rPr>
        <w:t xml:space="preserve"> z Bauhausu v </w:t>
      </w:r>
      <w:proofErr w:type="spellStart"/>
      <w:r w:rsidRPr="00414E37">
        <w:rPr>
          <w:rFonts w:ascii="Arial" w:hAnsi="Arial" w:cs="Arial"/>
          <w:sz w:val="20"/>
          <w:lang w:val="cs-CZ"/>
        </w:rPr>
        <w:t>Desavě</w:t>
      </w:r>
      <w:proofErr w:type="spellEnd"/>
      <w:r w:rsidRPr="00414E37">
        <w:rPr>
          <w:rFonts w:ascii="Arial" w:hAnsi="Arial" w:cs="Arial"/>
          <w:sz w:val="20"/>
          <w:lang w:val="cs-CZ"/>
        </w:rPr>
        <w:t xml:space="preserve"> </w:t>
      </w:r>
      <w:r w:rsidR="00204E7B">
        <w:rPr>
          <w:rFonts w:ascii="Arial" w:hAnsi="Arial" w:cs="Arial"/>
          <w:sz w:val="20"/>
          <w:lang w:val="cs-CZ"/>
        </w:rPr>
        <w:t>dochované po</w:t>
      </w:r>
      <w:r w:rsidRPr="00414E37">
        <w:rPr>
          <w:rFonts w:ascii="Arial" w:hAnsi="Arial" w:cs="Arial"/>
          <w:sz w:val="20"/>
          <w:lang w:val="cs-CZ"/>
        </w:rPr>
        <w:t xml:space="preserve"> velké poválečné rekonstrukci z roku 1976</w:t>
      </w:r>
      <w:r w:rsidR="00402FBF">
        <w:rPr>
          <w:rFonts w:ascii="Arial" w:hAnsi="Arial" w:cs="Arial"/>
          <w:sz w:val="20"/>
          <w:lang w:val="cs-CZ"/>
        </w:rPr>
        <w:t xml:space="preserve">. Celkem sedm oken a dvoje dveře využité pro instalaci </w:t>
      </w:r>
      <w:proofErr w:type="spellStart"/>
      <w:r w:rsidR="00402FBF">
        <w:rPr>
          <w:rFonts w:ascii="Arial" w:hAnsi="Arial" w:cs="Arial"/>
          <w:sz w:val="20"/>
          <w:lang w:val="cs-CZ"/>
        </w:rPr>
        <w:t>bauhausTWINS</w:t>
      </w:r>
      <w:proofErr w:type="spellEnd"/>
      <w:r w:rsidR="00402FBF">
        <w:rPr>
          <w:rFonts w:ascii="Arial" w:hAnsi="Arial" w:cs="Arial"/>
          <w:sz w:val="20"/>
          <w:lang w:val="cs-CZ"/>
        </w:rPr>
        <w:t xml:space="preserve"> </w:t>
      </w:r>
      <w:r w:rsidR="00402FBF" w:rsidRPr="00414E37">
        <w:rPr>
          <w:rFonts w:ascii="Arial" w:hAnsi="Arial" w:cs="Arial"/>
          <w:sz w:val="20"/>
          <w:lang w:val="cs-CZ"/>
        </w:rPr>
        <w:t xml:space="preserve">autoři získali od </w:t>
      </w:r>
      <w:r w:rsidR="00402FBF">
        <w:rPr>
          <w:rFonts w:ascii="Arial" w:hAnsi="Arial" w:cs="Arial"/>
          <w:sz w:val="20"/>
          <w:lang w:val="cs-CZ"/>
        </w:rPr>
        <w:t>německé n</w:t>
      </w:r>
      <w:r w:rsidR="00402FBF" w:rsidRPr="00414E37">
        <w:rPr>
          <w:rFonts w:ascii="Arial" w:hAnsi="Arial" w:cs="Arial"/>
          <w:sz w:val="20"/>
          <w:lang w:val="cs-CZ"/>
        </w:rPr>
        <w:t xml:space="preserve">adace Bauhaus </w:t>
      </w:r>
      <w:proofErr w:type="spellStart"/>
      <w:r w:rsidR="00402FBF" w:rsidRPr="00414E37">
        <w:rPr>
          <w:rFonts w:ascii="Arial" w:hAnsi="Arial" w:cs="Arial"/>
          <w:sz w:val="20"/>
          <w:lang w:val="cs-CZ"/>
        </w:rPr>
        <w:t>Dessau</w:t>
      </w:r>
      <w:proofErr w:type="spellEnd"/>
      <w:r w:rsidR="00402FBF">
        <w:rPr>
          <w:rFonts w:ascii="Arial" w:hAnsi="Arial" w:cs="Arial"/>
          <w:sz w:val="20"/>
          <w:lang w:val="cs-CZ"/>
        </w:rPr>
        <w:t xml:space="preserve"> v roce 2011</w:t>
      </w:r>
      <w:r w:rsidRPr="00414E37">
        <w:rPr>
          <w:rFonts w:ascii="Arial" w:hAnsi="Arial" w:cs="Arial"/>
          <w:sz w:val="20"/>
          <w:lang w:val="cs-CZ"/>
        </w:rPr>
        <w:t xml:space="preserve">. </w:t>
      </w:r>
      <w:r w:rsidR="00C6475C">
        <w:rPr>
          <w:rFonts w:ascii="Arial" w:hAnsi="Arial" w:cs="Arial"/>
          <w:sz w:val="20"/>
          <w:lang w:val="cs-CZ"/>
        </w:rPr>
        <w:lastRenderedPageBreak/>
        <w:t>O</w:t>
      </w:r>
      <w:r w:rsidRPr="001E709A">
        <w:rPr>
          <w:rFonts w:ascii="Arial" w:hAnsi="Arial" w:cs="Arial"/>
          <w:sz w:val="20"/>
          <w:lang w:val="cs-CZ"/>
        </w:rPr>
        <w:t>celov</w:t>
      </w:r>
      <w:r w:rsidR="00C6475C" w:rsidRPr="001E709A">
        <w:rPr>
          <w:rFonts w:ascii="Arial" w:hAnsi="Arial" w:cs="Arial"/>
          <w:sz w:val="20"/>
          <w:lang w:val="cs-CZ"/>
        </w:rPr>
        <w:t>á</w:t>
      </w:r>
      <w:r w:rsidRPr="001E709A">
        <w:rPr>
          <w:rFonts w:ascii="Arial" w:hAnsi="Arial" w:cs="Arial"/>
          <w:sz w:val="20"/>
          <w:lang w:val="cs-CZ"/>
        </w:rPr>
        <w:t xml:space="preserve"> konstrukc</w:t>
      </w:r>
      <w:r w:rsidR="00C6475C" w:rsidRPr="00B03581">
        <w:rPr>
          <w:rFonts w:ascii="Arial" w:hAnsi="Arial" w:cs="Arial"/>
          <w:sz w:val="20"/>
          <w:lang w:val="cs-CZ"/>
        </w:rPr>
        <w:t>e</w:t>
      </w:r>
      <w:r w:rsidR="00C6475C">
        <w:rPr>
          <w:rFonts w:ascii="Arial" w:hAnsi="Arial" w:cs="Arial"/>
          <w:sz w:val="20"/>
          <w:lang w:val="cs-CZ"/>
        </w:rPr>
        <w:t xml:space="preserve"> asymetricky řešené vestavby </w:t>
      </w:r>
      <w:r w:rsidR="000E16E2">
        <w:rPr>
          <w:rFonts w:ascii="Arial" w:hAnsi="Arial" w:cs="Arial"/>
          <w:sz w:val="20"/>
          <w:lang w:val="cs-CZ"/>
        </w:rPr>
        <w:t>je</w:t>
      </w:r>
      <w:r w:rsidR="00C6475C">
        <w:rPr>
          <w:rFonts w:ascii="Arial" w:hAnsi="Arial" w:cs="Arial"/>
          <w:sz w:val="20"/>
          <w:lang w:val="cs-CZ"/>
        </w:rPr>
        <w:t xml:space="preserve"> vertikálně </w:t>
      </w:r>
      <w:r w:rsidRPr="00414E37">
        <w:rPr>
          <w:rFonts w:ascii="Arial" w:hAnsi="Arial" w:cs="Arial"/>
          <w:sz w:val="20"/>
          <w:lang w:val="cs-CZ"/>
        </w:rPr>
        <w:t>rozdělen</w:t>
      </w:r>
      <w:r w:rsidR="000E16E2">
        <w:rPr>
          <w:rFonts w:ascii="Arial" w:hAnsi="Arial" w:cs="Arial"/>
          <w:sz w:val="20"/>
          <w:lang w:val="cs-CZ"/>
        </w:rPr>
        <w:t xml:space="preserve">á </w:t>
      </w:r>
      <w:r w:rsidRPr="00414E37">
        <w:rPr>
          <w:rFonts w:ascii="Arial" w:hAnsi="Arial" w:cs="Arial"/>
          <w:sz w:val="20"/>
          <w:lang w:val="cs-CZ"/>
        </w:rPr>
        <w:t>do dvou</w:t>
      </w:r>
      <w:r w:rsidR="00C6475C">
        <w:rPr>
          <w:rFonts w:ascii="Arial" w:hAnsi="Arial" w:cs="Arial"/>
          <w:sz w:val="20"/>
          <w:lang w:val="cs-CZ"/>
        </w:rPr>
        <w:t xml:space="preserve"> úrovní</w:t>
      </w:r>
      <w:r w:rsidR="000E16E2">
        <w:rPr>
          <w:rFonts w:ascii="Arial" w:hAnsi="Arial" w:cs="Arial"/>
          <w:sz w:val="20"/>
          <w:lang w:val="cs-CZ"/>
        </w:rPr>
        <w:t xml:space="preserve">, </w:t>
      </w:r>
      <w:r w:rsidR="00C6475C">
        <w:rPr>
          <w:rFonts w:ascii="Arial" w:hAnsi="Arial" w:cs="Arial"/>
          <w:sz w:val="20"/>
          <w:lang w:val="cs-CZ"/>
        </w:rPr>
        <w:t>na kterých je v různých výškách uchyceno</w:t>
      </w:r>
      <w:r w:rsidR="000E16E2">
        <w:rPr>
          <w:rFonts w:ascii="Arial" w:hAnsi="Arial" w:cs="Arial"/>
          <w:sz w:val="20"/>
          <w:lang w:val="cs-CZ"/>
        </w:rPr>
        <w:t xml:space="preserve"> devět recyklovaných </w:t>
      </w:r>
      <w:r w:rsidR="00C6475C">
        <w:rPr>
          <w:rFonts w:ascii="Arial" w:hAnsi="Arial" w:cs="Arial"/>
          <w:sz w:val="20"/>
          <w:lang w:val="cs-CZ"/>
        </w:rPr>
        <w:t>fragmentů fasády</w:t>
      </w:r>
      <w:r w:rsidRPr="00414E37">
        <w:rPr>
          <w:rFonts w:ascii="Arial" w:hAnsi="Arial" w:cs="Arial"/>
          <w:sz w:val="20"/>
          <w:lang w:val="cs-CZ"/>
        </w:rPr>
        <w:t xml:space="preserve">. </w:t>
      </w:r>
      <w:r w:rsidR="00B03581" w:rsidRPr="001B2946">
        <w:rPr>
          <w:rFonts w:ascii="Arial" w:hAnsi="Arial" w:cs="Arial"/>
          <w:i/>
          <w:sz w:val="20"/>
          <w:lang w:val="cs-CZ"/>
        </w:rPr>
        <w:t>„</w:t>
      </w:r>
      <w:r w:rsidR="004C0923">
        <w:rPr>
          <w:rFonts w:ascii="Arial" w:hAnsi="Arial" w:cs="Arial"/>
          <w:i/>
          <w:sz w:val="20"/>
          <w:lang w:val="cs-CZ"/>
        </w:rPr>
        <w:t>Konstrukce</w:t>
      </w:r>
      <w:r w:rsidR="003F49D7">
        <w:rPr>
          <w:rFonts w:ascii="Arial" w:hAnsi="Arial" w:cs="Arial"/>
          <w:i/>
          <w:sz w:val="20"/>
          <w:lang w:val="cs-CZ"/>
        </w:rPr>
        <w:t xml:space="preserve"> je</w:t>
      </w:r>
      <w:r w:rsidR="004C0923">
        <w:rPr>
          <w:rFonts w:ascii="Arial" w:hAnsi="Arial" w:cs="Arial"/>
          <w:i/>
          <w:sz w:val="20"/>
          <w:lang w:val="cs-CZ"/>
        </w:rPr>
        <w:t xml:space="preserve"> otevřená ze všech stran</w:t>
      </w:r>
      <w:r w:rsidR="003F49D7">
        <w:rPr>
          <w:rFonts w:ascii="Arial" w:hAnsi="Arial" w:cs="Arial"/>
          <w:i/>
          <w:sz w:val="20"/>
          <w:lang w:val="cs-CZ"/>
        </w:rPr>
        <w:t xml:space="preserve"> a</w:t>
      </w:r>
      <w:r w:rsidR="004C0923">
        <w:rPr>
          <w:rFonts w:ascii="Arial" w:hAnsi="Arial" w:cs="Arial"/>
          <w:i/>
          <w:sz w:val="20"/>
          <w:lang w:val="cs-CZ"/>
        </w:rPr>
        <w:t xml:space="preserve"> působí z každého směru jiný</w:t>
      </w:r>
      <w:r w:rsidR="00B92B49">
        <w:rPr>
          <w:rFonts w:ascii="Arial" w:hAnsi="Arial" w:cs="Arial"/>
          <w:i/>
          <w:sz w:val="20"/>
          <w:lang w:val="cs-CZ"/>
        </w:rPr>
        <w:t>m</w:t>
      </w:r>
      <w:r w:rsidR="004C0923">
        <w:rPr>
          <w:rFonts w:ascii="Arial" w:hAnsi="Arial" w:cs="Arial"/>
          <w:i/>
          <w:sz w:val="20"/>
          <w:lang w:val="cs-CZ"/>
        </w:rPr>
        <w:t xml:space="preserve"> prostorovým dojmem</w:t>
      </w:r>
      <w:r w:rsidR="00864463">
        <w:rPr>
          <w:rFonts w:ascii="Arial" w:hAnsi="Arial" w:cs="Arial"/>
          <w:i/>
          <w:sz w:val="20"/>
          <w:lang w:val="cs-CZ"/>
        </w:rPr>
        <w:t xml:space="preserve">. Umožňuje </w:t>
      </w:r>
      <w:r w:rsidR="00232AF6">
        <w:rPr>
          <w:rFonts w:ascii="Arial" w:hAnsi="Arial" w:cs="Arial"/>
          <w:i/>
          <w:sz w:val="20"/>
          <w:lang w:val="cs-CZ"/>
        </w:rPr>
        <w:t xml:space="preserve">tak </w:t>
      </w:r>
      <w:r w:rsidR="00864463">
        <w:rPr>
          <w:rFonts w:ascii="Arial" w:hAnsi="Arial" w:cs="Arial"/>
          <w:i/>
          <w:sz w:val="20"/>
          <w:lang w:val="cs-CZ"/>
        </w:rPr>
        <w:t>odlišný přístup</w:t>
      </w:r>
      <w:r w:rsidR="00232AF6">
        <w:rPr>
          <w:rFonts w:ascii="Arial" w:hAnsi="Arial" w:cs="Arial"/>
          <w:i/>
          <w:sz w:val="20"/>
          <w:lang w:val="cs-CZ"/>
        </w:rPr>
        <w:t xml:space="preserve">, a to </w:t>
      </w:r>
      <w:r w:rsidR="00232AF6" w:rsidRPr="00232AF6">
        <w:rPr>
          <w:rFonts w:ascii="Arial" w:hAnsi="Arial" w:cs="Arial"/>
          <w:i/>
          <w:sz w:val="20"/>
          <w:lang w:val="cs-CZ"/>
        </w:rPr>
        <w:t xml:space="preserve">od měřítka ateliérových místností budovy </w:t>
      </w:r>
      <w:proofErr w:type="spellStart"/>
      <w:r w:rsidR="00232AF6" w:rsidRPr="00232AF6">
        <w:rPr>
          <w:rFonts w:ascii="Arial" w:hAnsi="Arial" w:cs="Arial"/>
          <w:i/>
          <w:sz w:val="20"/>
          <w:lang w:val="cs-CZ"/>
        </w:rPr>
        <w:t>Atelierhaus</w:t>
      </w:r>
      <w:r w:rsidR="00820B60">
        <w:rPr>
          <w:rFonts w:ascii="Arial" w:hAnsi="Arial" w:cs="Arial"/>
          <w:i/>
          <w:sz w:val="20"/>
          <w:lang w:val="cs-CZ"/>
        </w:rPr>
        <w:t>u</w:t>
      </w:r>
      <w:proofErr w:type="spellEnd"/>
      <w:r w:rsidR="00232AF6" w:rsidRPr="00232AF6">
        <w:rPr>
          <w:rFonts w:ascii="Arial" w:hAnsi="Arial" w:cs="Arial"/>
          <w:i/>
          <w:sz w:val="20"/>
          <w:lang w:val="cs-CZ"/>
        </w:rPr>
        <w:t xml:space="preserve"> až po rozvolněnou strukturu, která otevírá prostor pro širší kontext a reflexi</w:t>
      </w:r>
      <w:r w:rsidR="003F49D7">
        <w:rPr>
          <w:rFonts w:ascii="Arial" w:hAnsi="Arial" w:cs="Arial"/>
          <w:i/>
          <w:sz w:val="20"/>
          <w:lang w:val="cs-CZ"/>
        </w:rPr>
        <w:t>,</w:t>
      </w:r>
      <w:r w:rsidR="00232AF6">
        <w:rPr>
          <w:rFonts w:ascii="Arial" w:hAnsi="Arial" w:cs="Arial"/>
          <w:i/>
          <w:sz w:val="20"/>
          <w:lang w:val="cs-CZ"/>
        </w:rPr>
        <w:t xml:space="preserve">“ </w:t>
      </w:r>
      <w:r w:rsidRPr="00414E37">
        <w:rPr>
          <w:rFonts w:ascii="Arial" w:hAnsi="Arial" w:cs="Arial"/>
          <w:sz w:val="20"/>
          <w:lang w:val="cs-CZ"/>
        </w:rPr>
        <w:t>dodává architekt a autor koncepce Robert K. Huber.</w:t>
      </w:r>
    </w:p>
    <w:p w14:paraId="13F0D2ED" w14:textId="437F6E86" w:rsidR="005A1F96" w:rsidRDefault="00402FBF" w:rsidP="005A1F96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Instalace</w:t>
      </w:r>
      <w:r w:rsidRPr="00414E37">
        <w:rPr>
          <w:rFonts w:ascii="Arial" w:hAnsi="Arial" w:cs="Arial"/>
          <w:sz w:val="20"/>
          <w:lang w:val="cs-CZ"/>
        </w:rPr>
        <w:t xml:space="preserve"> </w:t>
      </w:r>
      <w:proofErr w:type="spellStart"/>
      <w:r w:rsidR="005A1F96" w:rsidRPr="00414E37">
        <w:rPr>
          <w:rFonts w:ascii="Arial" w:hAnsi="Arial" w:cs="Arial"/>
          <w:sz w:val="20"/>
          <w:lang w:val="cs-CZ"/>
        </w:rPr>
        <w:t>bauhausTWINS</w:t>
      </w:r>
      <w:proofErr w:type="spellEnd"/>
      <w:r w:rsidR="005A1F96" w:rsidRPr="00414E37">
        <w:rPr>
          <w:rFonts w:ascii="Arial" w:hAnsi="Arial" w:cs="Arial"/>
          <w:sz w:val="20"/>
          <w:lang w:val="cs-CZ"/>
        </w:rPr>
        <w:t xml:space="preserve"> slouží i jako scéna pro</w:t>
      </w:r>
      <w:r w:rsidR="00982677">
        <w:rPr>
          <w:rFonts w:ascii="Arial" w:hAnsi="Arial" w:cs="Arial"/>
          <w:sz w:val="20"/>
          <w:lang w:val="cs-CZ"/>
        </w:rPr>
        <w:t xml:space="preserve"> </w:t>
      </w:r>
      <w:r w:rsidR="003F64A3">
        <w:rPr>
          <w:rFonts w:ascii="Arial" w:hAnsi="Arial" w:cs="Arial"/>
          <w:sz w:val="20"/>
          <w:lang w:val="cs-CZ"/>
        </w:rPr>
        <w:t>doprovodné programy festivalu</w:t>
      </w:r>
      <w:r w:rsidR="005A1F96" w:rsidRPr="00414E37">
        <w:rPr>
          <w:rFonts w:ascii="Arial" w:hAnsi="Arial" w:cs="Arial"/>
          <w:sz w:val="20"/>
          <w:lang w:val="cs-CZ"/>
        </w:rPr>
        <w:t>. Hned následující den po vernisáži, 16. května, se v instalaci uskuteční panelová diskuze o právním, politickém a historickém významu Výmarské ústavy (1919–1933)</w:t>
      </w:r>
      <w:r w:rsidR="003F64A3">
        <w:rPr>
          <w:rFonts w:ascii="Arial" w:hAnsi="Arial" w:cs="Arial"/>
          <w:sz w:val="20"/>
          <w:lang w:val="cs-CZ"/>
        </w:rPr>
        <w:t xml:space="preserve"> </w:t>
      </w:r>
      <w:r w:rsidR="005A1F96" w:rsidRPr="00414E37">
        <w:rPr>
          <w:rFonts w:ascii="Arial" w:hAnsi="Arial" w:cs="Arial"/>
          <w:sz w:val="20"/>
          <w:lang w:val="cs-CZ"/>
        </w:rPr>
        <w:t xml:space="preserve">moderovaná </w:t>
      </w:r>
      <w:r w:rsidR="00BD65E7" w:rsidRPr="00BA1A0C">
        <w:rPr>
          <w:rFonts w:ascii="Arial" w:hAnsi="Arial" w:cs="Arial"/>
          <w:sz w:val="20"/>
          <w:lang w:val="cs-CZ"/>
        </w:rPr>
        <w:t>publicistou</w:t>
      </w:r>
      <w:r w:rsidR="0027407E" w:rsidRPr="00BA1A0C">
        <w:rPr>
          <w:rFonts w:ascii="Arial" w:hAnsi="Arial" w:cs="Arial"/>
          <w:sz w:val="20"/>
          <w:lang w:val="cs-CZ"/>
        </w:rPr>
        <w:t xml:space="preserve"> a právníkem </w:t>
      </w:r>
      <w:r w:rsidR="005A1F96" w:rsidRPr="00BA1A0C">
        <w:rPr>
          <w:rFonts w:ascii="Arial" w:hAnsi="Arial" w:cs="Arial"/>
          <w:sz w:val="20"/>
          <w:lang w:val="cs-CZ"/>
        </w:rPr>
        <w:t>Tomášem Němečkem</w:t>
      </w:r>
      <w:r w:rsidR="00BD65E7" w:rsidRPr="00BA1A0C">
        <w:rPr>
          <w:rFonts w:ascii="Arial" w:hAnsi="Arial" w:cs="Arial"/>
          <w:sz w:val="20"/>
          <w:lang w:val="cs-CZ"/>
        </w:rPr>
        <w:t>. Jejími hosty budou soudce</w:t>
      </w:r>
      <w:r w:rsidR="005A1F96" w:rsidRPr="00BA1A0C">
        <w:rPr>
          <w:rFonts w:ascii="Arial" w:hAnsi="Arial" w:cs="Arial"/>
          <w:sz w:val="20"/>
          <w:lang w:val="cs-CZ"/>
        </w:rPr>
        <w:t xml:space="preserve"> </w:t>
      </w:r>
      <w:r w:rsidR="00BD65E7" w:rsidRPr="00BA1A0C">
        <w:rPr>
          <w:rFonts w:ascii="Arial" w:hAnsi="Arial" w:cs="Arial"/>
          <w:sz w:val="20"/>
          <w:lang w:val="cs-CZ"/>
        </w:rPr>
        <w:t xml:space="preserve">Josef Baxa, filozof Daniel Kroupa, politička Petra </w:t>
      </w:r>
      <w:proofErr w:type="spellStart"/>
      <w:r w:rsidR="00B92B49" w:rsidRPr="00BA1A0C">
        <w:rPr>
          <w:rFonts w:ascii="Arial" w:hAnsi="Arial" w:cs="Arial"/>
          <w:sz w:val="20"/>
          <w:lang w:val="cs-CZ"/>
        </w:rPr>
        <w:t>Ernstberger</w:t>
      </w:r>
      <w:proofErr w:type="spellEnd"/>
      <w:r w:rsidR="00BD65E7">
        <w:rPr>
          <w:rFonts w:ascii="Arial" w:hAnsi="Arial" w:cs="Arial"/>
          <w:sz w:val="20"/>
          <w:lang w:val="cs-CZ"/>
        </w:rPr>
        <w:t xml:space="preserve"> a</w:t>
      </w:r>
      <w:r w:rsidR="00BD65E7" w:rsidRPr="00BD65E7">
        <w:rPr>
          <w:rFonts w:ascii="Arial" w:hAnsi="Arial" w:cs="Arial"/>
          <w:sz w:val="20"/>
          <w:lang w:val="cs-CZ"/>
        </w:rPr>
        <w:t xml:space="preserve"> </w:t>
      </w:r>
      <w:r w:rsidR="00BD65E7">
        <w:rPr>
          <w:rFonts w:ascii="Arial" w:hAnsi="Arial" w:cs="Arial"/>
          <w:sz w:val="20"/>
          <w:lang w:val="cs-CZ"/>
        </w:rPr>
        <w:t xml:space="preserve">advokát </w:t>
      </w:r>
      <w:r w:rsidR="00BD65E7" w:rsidRPr="00BD65E7">
        <w:rPr>
          <w:rFonts w:ascii="Arial" w:hAnsi="Arial" w:cs="Arial"/>
          <w:sz w:val="20"/>
          <w:lang w:val="cs-CZ"/>
        </w:rPr>
        <w:t>Radoslav Procházka</w:t>
      </w:r>
      <w:r w:rsidR="00BD65E7">
        <w:rPr>
          <w:rFonts w:ascii="Arial" w:hAnsi="Arial" w:cs="Arial"/>
          <w:sz w:val="20"/>
          <w:lang w:val="cs-CZ"/>
        </w:rPr>
        <w:t>.</w:t>
      </w:r>
    </w:p>
    <w:p w14:paraId="4AFB8256" w14:textId="07604EA6" w:rsidR="00982677" w:rsidRPr="00BA1A0C" w:rsidRDefault="00BA48A0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 w:rsidRPr="00BA1A0C">
        <w:rPr>
          <w:rFonts w:ascii="Arial" w:hAnsi="Arial" w:cs="Arial"/>
          <w:sz w:val="20"/>
          <w:lang w:val="cs-CZ"/>
        </w:rPr>
        <w:t xml:space="preserve">Podrobně o instalaci </w:t>
      </w:r>
      <w:proofErr w:type="spellStart"/>
      <w:r w:rsidRPr="00BA1A0C">
        <w:rPr>
          <w:rFonts w:ascii="Arial" w:hAnsi="Arial" w:cs="Arial"/>
          <w:sz w:val="20"/>
          <w:lang w:val="cs-CZ"/>
        </w:rPr>
        <w:t>bauhausTWINS</w:t>
      </w:r>
      <w:proofErr w:type="spellEnd"/>
      <w:r w:rsidRPr="00BA1A0C">
        <w:rPr>
          <w:rFonts w:ascii="Arial" w:hAnsi="Arial" w:cs="Arial"/>
          <w:sz w:val="20"/>
          <w:lang w:val="cs-CZ"/>
        </w:rPr>
        <w:t xml:space="preserve">: </w:t>
      </w:r>
      <w:hyperlink r:id="rId7" w:history="1">
        <w:r w:rsidRPr="00BA1A0C">
          <w:rPr>
            <w:rStyle w:val="Hypertextovodkaz"/>
            <w:rFonts w:ascii="Arial" w:hAnsi="Arial" w:cs="Arial"/>
            <w:sz w:val="20"/>
            <w:lang w:val="cs-CZ"/>
          </w:rPr>
          <w:t>https://plato-ostrava.cz/cs/Vystavy/2019/Bauhaus-Twins</w:t>
        </w:r>
      </w:hyperlink>
    </w:p>
    <w:p w14:paraId="0A9AB0A0" w14:textId="13C58A4E" w:rsidR="00BA48A0" w:rsidRPr="00BA1A0C" w:rsidRDefault="00BA48A0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 w:rsidRPr="00BA1A0C">
        <w:rPr>
          <w:rFonts w:ascii="Arial" w:hAnsi="Arial" w:cs="Arial"/>
          <w:sz w:val="20"/>
          <w:lang w:val="cs-CZ"/>
        </w:rPr>
        <w:t xml:space="preserve">Podrobně o panelové debatě Výmarská ústava. Století plné otázek: </w:t>
      </w:r>
      <w:r w:rsidR="00BA1A0C">
        <w:rPr>
          <w:rFonts w:ascii="Arial" w:hAnsi="Arial" w:cs="Arial"/>
          <w:sz w:val="20"/>
          <w:lang w:val="cs-CZ"/>
        </w:rPr>
        <w:br/>
      </w:r>
      <w:hyperlink r:id="rId8" w:history="1">
        <w:r w:rsidR="00BA1A0C" w:rsidRPr="003B67BC">
          <w:rPr>
            <w:rStyle w:val="Hypertextovodkaz"/>
            <w:rFonts w:ascii="Arial" w:hAnsi="Arial" w:cs="Arial"/>
            <w:sz w:val="20"/>
            <w:lang w:val="cs-CZ"/>
          </w:rPr>
          <w:t>https://plato-ostrava.cz/cs/Program/2019/05/Vymarska-Ustava-Stoleti-Plne-Otazek</w:t>
        </w:r>
      </w:hyperlink>
    </w:p>
    <w:p w14:paraId="10B6A531" w14:textId="77777777" w:rsidR="00BA48A0" w:rsidRDefault="00BA48A0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</w:p>
    <w:p w14:paraId="4E0D2D0B" w14:textId="77777777" w:rsidR="00BA48A0" w:rsidRDefault="00BA48A0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</w:p>
    <w:p w14:paraId="2DC403F8" w14:textId="63C0F93A" w:rsidR="00414E37" w:rsidRDefault="00414E37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 w:rsidRPr="00414E37">
        <w:rPr>
          <w:rFonts w:ascii="Arial" w:hAnsi="Arial" w:cs="Arial"/>
          <w:sz w:val="20"/>
          <w:lang w:val="cs-CZ"/>
        </w:rPr>
        <w:t xml:space="preserve">re: </w:t>
      </w:r>
      <w:proofErr w:type="spellStart"/>
      <w:r w:rsidRPr="00414E37">
        <w:rPr>
          <w:rFonts w:ascii="Arial" w:hAnsi="Arial" w:cs="Arial"/>
          <w:sz w:val="20"/>
          <w:lang w:val="cs-CZ"/>
        </w:rPr>
        <w:t>bauhaus</w:t>
      </w:r>
      <w:proofErr w:type="spellEnd"/>
      <w:r w:rsidRPr="00414E37">
        <w:rPr>
          <w:rFonts w:ascii="Arial" w:hAnsi="Arial" w:cs="Arial"/>
          <w:sz w:val="20"/>
          <w:lang w:val="cs-CZ"/>
        </w:rPr>
        <w:t xml:space="preserve"> – </w:t>
      </w:r>
      <w:r w:rsidR="00516953">
        <w:rPr>
          <w:rFonts w:ascii="Arial" w:hAnsi="Arial" w:cs="Arial"/>
          <w:sz w:val="20"/>
          <w:lang w:val="cs-CZ"/>
        </w:rPr>
        <w:t xml:space="preserve">moderní </w:t>
      </w:r>
      <w:r w:rsidRPr="00414E37">
        <w:rPr>
          <w:rFonts w:ascii="Arial" w:hAnsi="Arial" w:cs="Arial"/>
          <w:sz w:val="20"/>
          <w:lang w:val="cs-CZ"/>
        </w:rPr>
        <w:t xml:space="preserve">emancipace, vzdělávání, výměna – je mezinárodní festival tematizující vznik, politické a společenské podmínky a současné vnímání funkcionalismu a Bauhausu ve střední Evropě. Společný projekt inicioval Goethe-Institut ve spolupráci s </w:t>
      </w:r>
      <w:proofErr w:type="spellStart"/>
      <w:r w:rsidRPr="00414E37">
        <w:rPr>
          <w:rFonts w:ascii="Arial" w:hAnsi="Arial" w:cs="Arial"/>
          <w:sz w:val="20"/>
          <w:lang w:val="cs-CZ"/>
        </w:rPr>
        <w:t>bauhaus</w:t>
      </w:r>
      <w:proofErr w:type="spellEnd"/>
      <w:r w:rsidRPr="00414E37">
        <w:rPr>
          <w:rFonts w:ascii="Arial" w:hAnsi="Arial" w:cs="Arial"/>
          <w:sz w:val="20"/>
          <w:lang w:val="cs-CZ"/>
        </w:rPr>
        <w:t xml:space="preserve"> re</w:t>
      </w:r>
      <w:bookmarkStart w:id="1" w:name="_GoBack"/>
      <w:bookmarkEnd w:id="1"/>
      <w:r w:rsidRPr="00414E37">
        <w:rPr>
          <w:rFonts w:ascii="Arial" w:hAnsi="Arial" w:cs="Arial"/>
          <w:sz w:val="20"/>
          <w:lang w:val="cs-CZ"/>
        </w:rPr>
        <w:t xml:space="preserve">use, </w:t>
      </w:r>
      <w:proofErr w:type="spellStart"/>
      <w:r w:rsidRPr="00414E37">
        <w:rPr>
          <w:rFonts w:ascii="Arial" w:hAnsi="Arial" w:cs="Arial"/>
          <w:sz w:val="20"/>
          <w:lang w:val="cs-CZ"/>
        </w:rPr>
        <w:t>curatorial</w:t>
      </w:r>
      <w:proofErr w:type="spellEnd"/>
      <w:r w:rsidRPr="00414E37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414E37">
        <w:rPr>
          <w:rFonts w:ascii="Arial" w:hAnsi="Arial" w:cs="Arial"/>
          <w:sz w:val="20"/>
          <w:lang w:val="cs-CZ"/>
        </w:rPr>
        <w:t>collaborative</w:t>
      </w:r>
      <w:proofErr w:type="spellEnd"/>
      <w:r w:rsidRPr="00414E37">
        <w:rPr>
          <w:rFonts w:ascii="Arial" w:hAnsi="Arial" w:cs="Arial"/>
          <w:sz w:val="20"/>
          <w:lang w:val="cs-CZ"/>
        </w:rPr>
        <w:t xml:space="preserve">, Národní galerií Praha, PLATO Ostrava a </w:t>
      </w:r>
      <w:proofErr w:type="spellStart"/>
      <w:r w:rsidRPr="00414E37">
        <w:rPr>
          <w:rFonts w:ascii="Arial" w:hAnsi="Arial" w:cs="Arial"/>
          <w:sz w:val="20"/>
          <w:lang w:val="cs-CZ"/>
        </w:rPr>
        <w:t>zukunftsgeraeusche</w:t>
      </w:r>
      <w:proofErr w:type="spellEnd"/>
      <w:r w:rsidRPr="00414E37">
        <w:rPr>
          <w:rFonts w:ascii="Arial" w:hAnsi="Arial" w:cs="Arial"/>
          <w:sz w:val="20"/>
          <w:lang w:val="cs-CZ"/>
        </w:rPr>
        <w:t xml:space="preserve">. Festival byl podpořen Česko-německým fondem budoucnosti, </w:t>
      </w:r>
      <w:proofErr w:type="spellStart"/>
      <w:r w:rsidRPr="00414E37">
        <w:rPr>
          <w:rFonts w:ascii="Arial" w:hAnsi="Arial" w:cs="Arial"/>
          <w:sz w:val="20"/>
          <w:lang w:val="cs-CZ"/>
        </w:rPr>
        <w:t>Bundeszentrale</w:t>
      </w:r>
      <w:proofErr w:type="spellEnd"/>
      <w:r w:rsidRPr="00414E37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414E37">
        <w:rPr>
          <w:rFonts w:ascii="Arial" w:hAnsi="Arial" w:cs="Arial"/>
          <w:sz w:val="20"/>
          <w:lang w:val="cs-CZ"/>
        </w:rPr>
        <w:t>für</w:t>
      </w:r>
      <w:proofErr w:type="spellEnd"/>
      <w:r w:rsidRPr="00414E37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414E37">
        <w:rPr>
          <w:rFonts w:ascii="Arial" w:hAnsi="Arial" w:cs="Arial"/>
          <w:sz w:val="20"/>
          <w:lang w:val="cs-CZ"/>
        </w:rPr>
        <w:t>politische</w:t>
      </w:r>
      <w:proofErr w:type="spellEnd"/>
      <w:r w:rsidRPr="00414E37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414E37">
        <w:rPr>
          <w:rFonts w:ascii="Arial" w:hAnsi="Arial" w:cs="Arial"/>
          <w:sz w:val="20"/>
          <w:lang w:val="cs-CZ"/>
        </w:rPr>
        <w:t>Bildung</w:t>
      </w:r>
      <w:proofErr w:type="spellEnd"/>
      <w:r w:rsidRPr="00414E37">
        <w:rPr>
          <w:rFonts w:ascii="Arial" w:hAnsi="Arial" w:cs="Arial"/>
          <w:sz w:val="20"/>
          <w:lang w:val="cs-CZ"/>
        </w:rPr>
        <w:t>,</w:t>
      </w:r>
      <w:r w:rsidR="004E188B">
        <w:rPr>
          <w:rFonts w:ascii="Arial" w:hAnsi="Arial" w:cs="Arial"/>
          <w:sz w:val="20"/>
          <w:lang w:val="cs-CZ"/>
        </w:rPr>
        <w:t xml:space="preserve"> </w:t>
      </w:r>
      <w:proofErr w:type="spellStart"/>
      <w:r w:rsidR="004E188B" w:rsidRPr="004E188B">
        <w:rPr>
          <w:rFonts w:ascii="Arial" w:hAnsi="Arial" w:cs="Arial"/>
          <w:sz w:val="20"/>
          <w:lang w:val="cs-CZ"/>
        </w:rPr>
        <w:t>Bundesstiftung</w:t>
      </w:r>
      <w:proofErr w:type="spellEnd"/>
      <w:r w:rsidR="004E188B" w:rsidRPr="004E188B">
        <w:rPr>
          <w:rFonts w:ascii="Arial" w:hAnsi="Arial" w:cs="Arial"/>
          <w:sz w:val="20"/>
          <w:lang w:val="cs-CZ"/>
        </w:rPr>
        <w:t xml:space="preserve"> </w:t>
      </w:r>
      <w:proofErr w:type="spellStart"/>
      <w:r w:rsidR="004E188B" w:rsidRPr="004E188B">
        <w:rPr>
          <w:rFonts w:ascii="Arial" w:hAnsi="Arial" w:cs="Arial"/>
          <w:sz w:val="20"/>
          <w:lang w:val="cs-CZ"/>
        </w:rPr>
        <w:t>Baukultur</w:t>
      </w:r>
      <w:proofErr w:type="spellEnd"/>
      <w:r w:rsidR="00BA1A0C">
        <w:rPr>
          <w:rFonts w:ascii="Arial" w:hAnsi="Arial" w:cs="Arial"/>
          <w:sz w:val="20"/>
          <w:lang w:val="cs-CZ"/>
        </w:rPr>
        <w:t>,</w:t>
      </w:r>
      <w:r w:rsidRPr="00414E37">
        <w:rPr>
          <w:rFonts w:ascii="Arial" w:hAnsi="Arial" w:cs="Arial"/>
          <w:sz w:val="20"/>
          <w:lang w:val="cs-CZ"/>
        </w:rPr>
        <w:t xml:space="preserve"> Ministerstvem kultury ČR a statutárním městem Ostrava.</w:t>
      </w:r>
      <w:r w:rsidR="00982677">
        <w:rPr>
          <w:rFonts w:ascii="Arial" w:hAnsi="Arial" w:cs="Arial"/>
          <w:sz w:val="20"/>
          <w:lang w:val="cs-CZ"/>
        </w:rPr>
        <w:t xml:space="preserve"> </w:t>
      </w:r>
    </w:p>
    <w:p w14:paraId="5C6F2F47" w14:textId="77777777" w:rsidR="00820B60" w:rsidRDefault="00820B60" w:rsidP="00982677">
      <w:pPr>
        <w:spacing w:line="360" w:lineRule="auto"/>
        <w:rPr>
          <w:rFonts w:ascii="Arial" w:hAnsi="Arial" w:cs="Arial"/>
          <w:sz w:val="20"/>
          <w:lang w:val="cs-CZ"/>
        </w:rPr>
      </w:pPr>
    </w:p>
    <w:p w14:paraId="6A267184" w14:textId="15A8ABA2" w:rsidR="00B379CB" w:rsidRDefault="00BD65E7" w:rsidP="00820B60">
      <w:pPr>
        <w:spacing w:line="360" w:lineRule="auto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Přílohy:</w:t>
      </w:r>
      <w:r w:rsidR="008F13E1">
        <w:rPr>
          <w:rFonts w:ascii="Arial" w:hAnsi="Arial" w:cs="Arial"/>
          <w:sz w:val="20"/>
          <w:lang w:val="cs-CZ"/>
        </w:rPr>
        <w:br/>
      </w:r>
      <w:r w:rsidR="00B379CB">
        <w:rPr>
          <w:rFonts w:ascii="Arial" w:hAnsi="Arial" w:cs="Arial"/>
          <w:sz w:val="20"/>
          <w:lang w:val="cs-CZ"/>
        </w:rPr>
        <w:t>Fotografie a popisky k fotografiím</w:t>
      </w:r>
      <w:r w:rsidR="00B379CB">
        <w:rPr>
          <w:rFonts w:ascii="Arial" w:hAnsi="Arial" w:cs="Arial"/>
          <w:sz w:val="20"/>
          <w:lang w:val="cs-CZ"/>
        </w:rPr>
        <w:br/>
      </w:r>
      <w:r w:rsidR="00982677">
        <w:rPr>
          <w:rFonts w:ascii="Arial" w:hAnsi="Arial" w:cs="Arial"/>
          <w:sz w:val="20"/>
          <w:lang w:val="cs-CZ"/>
        </w:rPr>
        <w:t>T</w:t>
      </w:r>
      <w:r w:rsidR="00982677" w:rsidRPr="00414E37">
        <w:rPr>
          <w:rFonts w:ascii="Arial" w:hAnsi="Arial" w:cs="Arial"/>
          <w:sz w:val="20"/>
          <w:lang w:val="cs-CZ"/>
        </w:rPr>
        <w:t>ext k </w:t>
      </w:r>
      <w:r w:rsidR="00820B60">
        <w:rPr>
          <w:rFonts w:ascii="Arial" w:hAnsi="Arial" w:cs="Arial"/>
          <w:sz w:val="20"/>
          <w:lang w:val="cs-CZ"/>
        </w:rPr>
        <w:t>instalaci</w:t>
      </w:r>
      <w:r w:rsidR="00982677" w:rsidRPr="00414E37">
        <w:rPr>
          <w:rFonts w:ascii="Arial" w:hAnsi="Arial" w:cs="Arial"/>
          <w:sz w:val="20"/>
          <w:lang w:val="cs-CZ"/>
        </w:rPr>
        <w:t xml:space="preserve"> </w:t>
      </w:r>
      <w:proofErr w:type="spellStart"/>
      <w:r w:rsidR="00982677" w:rsidRPr="00414E37">
        <w:rPr>
          <w:rFonts w:ascii="Arial" w:hAnsi="Arial" w:cs="Arial"/>
          <w:sz w:val="20"/>
          <w:lang w:val="cs-CZ"/>
        </w:rPr>
        <w:t>bauhausTWINS</w:t>
      </w:r>
      <w:proofErr w:type="spellEnd"/>
      <w:r>
        <w:rPr>
          <w:rFonts w:ascii="Arial" w:hAnsi="Arial" w:cs="Arial"/>
          <w:sz w:val="20"/>
          <w:lang w:val="cs-CZ"/>
        </w:rPr>
        <w:t xml:space="preserve"> </w:t>
      </w:r>
      <w:r w:rsidR="00820B60">
        <w:rPr>
          <w:rFonts w:ascii="Arial" w:hAnsi="Arial" w:cs="Arial"/>
          <w:sz w:val="20"/>
          <w:lang w:val="cs-CZ"/>
        </w:rPr>
        <w:t xml:space="preserve">a přehled projektů v rámci festivalu </w:t>
      </w:r>
      <w:proofErr w:type="spellStart"/>
      <w:r w:rsidR="00820B60">
        <w:rPr>
          <w:rFonts w:ascii="Arial" w:hAnsi="Arial" w:cs="Arial"/>
          <w:sz w:val="20"/>
          <w:lang w:val="cs-CZ"/>
        </w:rPr>
        <w:t>re:bauhaus</w:t>
      </w:r>
      <w:proofErr w:type="spellEnd"/>
      <w:r w:rsidR="00820B60">
        <w:rPr>
          <w:rFonts w:ascii="Arial" w:hAnsi="Arial" w:cs="Arial"/>
          <w:sz w:val="20"/>
          <w:lang w:val="cs-CZ"/>
        </w:rPr>
        <w:t xml:space="preserve"> v PLATO</w:t>
      </w:r>
      <w:r w:rsidR="00982677">
        <w:rPr>
          <w:rFonts w:ascii="Arial" w:hAnsi="Arial" w:cs="Arial"/>
          <w:sz w:val="20"/>
          <w:lang w:val="cs-CZ"/>
        </w:rPr>
        <w:br/>
      </w:r>
    </w:p>
    <w:p w14:paraId="2EEB2D50" w14:textId="2E0AA9F2" w:rsidR="00414E37" w:rsidRPr="00414E37" w:rsidRDefault="00414E37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 w:rsidRPr="00414E37">
        <w:rPr>
          <w:rFonts w:ascii="Arial" w:hAnsi="Arial" w:cs="Arial"/>
          <w:b/>
          <w:sz w:val="20"/>
          <w:lang w:val="cs-CZ"/>
        </w:rPr>
        <w:t>Kontakt pro média:</w:t>
      </w:r>
      <w:r w:rsidRPr="00414E37">
        <w:rPr>
          <w:rFonts w:ascii="Arial" w:hAnsi="Arial" w:cs="Arial"/>
          <w:b/>
          <w:sz w:val="20"/>
          <w:lang w:val="cs-CZ"/>
        </w:rPr>
        <w:br/>
        <w:t>Jakub Frank</w:t>
      </w:r>
      <w:r w:rsidRPr="00414E37">
        <w:rPr>
          <w:rFonts w:ascii="Arial" w:hAnsi="Arial" w:cs="Arial"/>
          <w:b/>
          <w:sz w:val="20"/>
          <w:lang w:val="cs-CZ"/>
        </w:rPr>
        <w:br/>
        <w:t>jakub.frank@plato-ostrava.cz</w:t>
      </w:r>
      <w:r w:rsidRPr="00414E37">
        <w:rPr>
          <w:rFonts w:ascii="Arial" w:hAnsi="Arial" w:cs="Arial"/>
          <w:b/>
          <w:sz w:val="20"/>
          <w:lang w:val="cs-CZ"/>
        </w:rPr>
        <w:br/>
        <w:t>(+420) 727 815</w:t>
      </w:r>
      <w:r>
        <w:rPr>
          <w:rFonts w:ascii="Arial" w:hAnsi="Arial" w:cs="Arial"/>
          <w:b/>
          <w:sz w:val="20"/>
          <w:lang w:val="cs-CZ"/>
        </w:rPr>
        <w:t> </w:t>
      </w:r>
      <w:r w:rsidRPr="00414E37">
        <w:rPr>
          <w:rFonts w:ascii="Arial" w:hAnsi="Arial" w:cs="Arial"/>
          <w:b/>
          <w:sz w:val="20"/>
          <w:lang w:val="cs-CZ"/>
        </w:rPr>
        <w:t>134</w:t>
      </w:r>
    </w:p>
    <w:p w14:paraId="0F36135B" w14:textId="77777777" w:rsidR="00EF4C96" w:rsidRDefault="005A1F96" w:rsidP="0098267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 w:rsidRPr="003F3D76">
        <w:rPr>
          <w:rFonts w:ascii="Arial" w:hAnsi="Arial" w:cs="Arial"/>
          <w:sz w:val="20"/>
          <w:lang w:val="cs-CZ"/>
        </w:rPr>
        <w:lastRenderedPageBreak/>
        <w:t>PLATO je nová, dynamická a otevřená instituce založená městem Ostrava. Aktuální podoby současného (vizuálního) umění zprostředkovává od roku 2016. Konečným sídlem galerie budou zrekonstruovaná památkově chráněná městská jatka. Více na www.plato-ostrava.cz.</w:t>
      </w:r>
    </w:p>
    <w:sectPr w:rsidR="00EF4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2665" w:left="1701" w:header="708" w:footer="680" w:gutter="0"/>
      <w:cols w:space="0"/>
      <w:titlePg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6BC22" w14:textId="77777777" w:rsidR="003F3F7B" w:rsidRDefault="003F3F7B">
      <w:pPr>
        <w:spacing w:after="0" w:line="240" w:lineRule="auto"/>
      </w:pPr>
      <w:r>
        <w:separator/>
      </w:r>
    </w:p>
  </w:endnote>
  <w:endnote w:type="continuationSeparator" w:id="0">
    <w:p w14:paraId="7B809492" w14:textId="77777777" w:rsidR="003F3F7B" w:rsidRDefault="003F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0"/>
    <w:family w:val="auto"/>
    <w:pitch w:val="default"/>
    <w:sig w:usb0="60000287" w:usb1="00000001" w:usb2="00000000" w:usb3="00000000" w:csb0="2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ethe FF Clan"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BF21" w14:textId="77777777" w:rsidR="00FD61FA" w:rsidRDefault="00FD61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16F" w14:textId="77777777" w:rsidR="00343B77" w:rsidRDefault="00F01BA0">
    <w:pPr>
      <w:pStyle w:val="Zpat"/>
      <w:rPr>
        <w:rFonts w:cs="Arial"/>
        <w:spacing w:val="6"/>
        <w:szCs w:val="14"/>
      </w:rPr>
    </w:pPr>
    <w:r>
      <w:rPr>
        <w:rFonts w:ascii="Times New Roman" w:hAnsi="Times New Roman"/>
        <w:noProof/>
        <w:sz w:val="18"/>
        <w:lang w:val="de-DE" w:eastAsia="de-DE"/>
      </w:rPr>
      <w:drawing>
        <wp:anchor distT="0" distB="0" distL="114300" distR="114300" simplePos="0" relativeHeight="251661824" behindDoc="0" locked="0" layoutInCell="1" allowOverlap="1" wp14:anchorId="7DBD87E2" wp14:editId="6B12DCB7">
          <wp:simplePos x="0" y="0"/>
          <wp:positionH relativeFrom="page">
            <wp:posOffset>5353685</wp:posOffset>
          </wp:positionH>
          <wp:positionV relativeFrom="page">
            <wp:posOffset>9892030</wp:posOffset>
          </wp:positionV>
          <wp:extent cx="1512570" cy="396240"/>
          <wp:effectExtent l="0" t="0" r="0" b="0"/>
          <wp:wrapNone/>
          <wp:docPr id="5" name="obrázek 3" descr="PLATO OSTRAVA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8"/>
        <w:lang w:val="de-DE" w:eastAsia="de-DE"/>
      </w:rPr>
      <w:drawing>
        <wp:anchor distT="0" distB="0" distL="114300" distR="114300" simplePos="0" relativeHeight="251660800" behindDoc="0" locked="0" layoutInCell="1" allowOverlap="1" wp14:anchorId="4DAA3CCF" wp14:editId="16EBB36F">
          <wp:simplePos x="0" y="0"/>
          <wp:positionH relativeFrom="page">
            <wp:posOffset>1083945</wp:posOffset>
          </wp:positionH>
          <wp:positionV relativeFrom="page">
            <wp:posOffset>9554845</wp:posOffset>
          </wp:positionV>
          <wp:extent cx="2433320" cy="752475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4F61D1" wp14:editId="5F688D7A">
              <wp:simplePos x="0" y="0"/>
              <wp:positionH relativeFrom="page">
                <wp:posOffset>1080135</wp:posOffset>
              </wp:positionH>
              <wp:positionV relativeFrom="page">
                <wp:posOffset>9450070</wp:posOffset>
              </wp:positionV>
              <wp:extent cx="5760085" cy="635"/>
              <wp:effectExtent l="13335" t="10795" r="8255" b="762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C3172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1pt" to="538.6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MHFA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" strokeweight=".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BC22" w14:textId="77777777" w:rsidR="00FD61FA" w:rsidRDefault="00FD61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19C1" w14:textId="77777777" w:rsidR="003F3F7B" w:rsidRDefault="003F3F7B">
      <w:pPr>
        <w:spacing w:after="0" w:line="240" w:lineRule="auto"/>
      </w:pPr>
      <w:r>
        <w:separator/>
      </w:r>
    </w:p>
  </w:footnote>
  <w:footnote w:type="continuationSeparator" w:id="0">
    <w:p w14:paraId="3BEFA9ED" w14:textId="77777777" w:rsidR="003F3F7B" w:rsidRDefault="003F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162F" w14:textId="77777777" w:rsidR="00FD61FA" w:rsidRDefault="00FD61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667E" w14:textId="77777777" w:rsidR="00343B77" w:rsidRDefault="00F01BA0">
    <w:pPr>
      <w:pStyle w:val="Zhlav"/>
      <w:rPr>
        <w:lang w:val="cs-CZ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BA302A" wp14:editId="15D68FB4">
              <wp:simplePos x="0" y="0"/>
              <wp:positionH relativeFrom="page">
                <wp:posOffset>1080135</wp:posOffset>
              </wp:positionH>
              <wp:positionV relativeFrom="page">
                <wp:posOffset>1259840</wp:posOffset>
              </wp:positionV>
              <wp:extent cx="5760085" cy="635"/>
              <wp:effectExtent l="13335" t="12065" r="8255" b="6350"/>
              <wp:wrapNone/>
              <wp:docPr id="8" name="Lin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0765E" id="Line 10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9.2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4656" behindDoc="0" locked="0" layoutInCell="1" allowOverlap="1" wp14:anchorId="6353BB10" wp14:editId="1E3C4A61">
          <wp:simplePos x="0" y="0"/>
          <wp:positionH relativeFrom="page">
            <wp:posOffset>2833370</wp:posOffset>
          </wp:positionH>
          <wp:positionV relativeFrom="page">
            <wp:posOffset>353695</wp:posOffset>
          </wp:positionV>
          <wp:extent cx="2304415" cy="575945"/>
          <wp:effectExtent l="0" t="0" r="0" b="0"/>
          <wp:wrapNone/>
          <wp:docPr id="7" name="Picture Frame 1026" descr="PLATO 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 descr="PLATO 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632" behindDoc="0" locked="0" layoutInCell="1" allowOverlap="1" wp14:anchorId="09FE1E7E" wp14:editId="74E4848A">
          <wp:simplePos x="0" y="0"/>
          <wp:positionH relativeFrom="page">
            <wp:posOffset>9549130</wp:posOffset>
          </wp:positionH>
          <wp:positionV relativeFrom="page">
            <wp:posOffset>361950</wp:posOffset>
          </wp:positionV>
          <wp:extent cx="2448560" cy="756920"/>
          <wp:effectExtent l="0" t="0" r="0" b="0"/>
          <wp:wrapNone/>
          <wp:docPr id="6" name="Picture Frame 1027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7" descr="PLATO ADRES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C0762" w14:textId="77777777" w:rsidR="00343B77" w:rsidRDefault="00F01BA0">
    <w:pPr>
      <w:pStyle w:val="Zhlav"/>
      <w:spacing w:after="0" w:line="240" w:lineRule="auto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087994" wp14:editId="652D110F">
              <wp:simplePos x="0" y="0"/>
              <wp:positionH relativeFrom="page">
                <wp:posOffset>1080135</wp:posOffset>
              </wp:positionH>
              <wp:positionV relativeFrom="page">
                <wp:posOffset>1259840</wp:posOffset>
              </wp:positionV>
              <wp:extent cx="5760085" cy="635"/>
              <wp:effectExtent l="13335" t="12065" r="8255" b="6350"/>
              <wp:wrapNone/>
              <wp:docPr id="2" name="Lin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FAECB" id="Line 10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9.2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CF454AE" wp14:editId="14613DBA">
          <wp:simplePos x="0" y="0"/>
          <wp:positionH relativeFrom="page">
            <wp:posOffset>2833370</wp:posOffset>
          </wp:positionH>
          <wp:positionV relativeFrom="page">
            <wp:posOffset>353695</wp:posOffset>
          </wp:positionV>
          <wp:extent cx="2304415" cy="575945"/>
          <wp:effectExtent l="0" t="0" r="0" b="0"/>
          <wp:wrapNone/>
          <wp:docPr id="10" name="Picture Frame 1031" descr="PLATO 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999">
      <w:t xml:space="preserve">   </w: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89C9FB" wp14:editId="4E1691FA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720090" cy="2124075"/>
              <wp:effectExtent l="3810" t="0" r="0" b="0"/>
              <wp:wrapTopAndBottom/>
              <wp:docPr id="1" name="Rectangle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21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CBEE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B24EC" id="Rectangle 1035" o:spid="_x0000_s1026" style="position:absolute;margin-left:85.05pt;margin-top:0;width:56.7pt;height:167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" filled="f" fillcolor="#9cbee0" stroked="f">
              <w10:wrap type="topAndBottom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77"/>
    <w:rsid w:val="00093DDE"/>
    <w:rsid w:val="000A6DAF"/>
    <w:rsid w:val="000E16E2"/>
    <w:rsid w:val="0011023E"/>
    <w:rsid w:val="00152F65"/>
    <w:rsid w:val="00182CA6"/>
    <w:rsid w:val="001E709A"/>
    <w:rsid w:val="001E70BE"/>
    <w:rsid w:val="00204E7B"/>
    <w:rsid w:val="002079CE"/>
    <w:rsid w:val="00210239"/>
    <w:rsid w:val="00232AF6"/>
    <w:rsid w:val="0027407E"/>
    <w:rsid w:val="00343B77"/>
    <w:rsid w:val="003F3D76"/>
    <w:rsid w:val="003F3F7B"/>
    <w:rsid w:val="003F49D7"/>
    <w:rsid w:val="003F64A3"/>
    <w:rsid w:val="00402FBF"/>
    <w:rsid w:val="00414E37"/>
    <w:rsid w:val="00415853"/>
    <w:rsid w:val="00442BA4"/>
    <w:rsid w:val="00476113"/>
    <w:rsid w:val="004A4475"/>
    <w:rsid w:val="004C0923"/>
    <w:rsid w:val="004C4F9F"/>
    <w:rsid w:val="004D6401"/>
    <w:rsid w:val="004E0174"/>
    <w:rsid w:val="004E188B"/>
    <w:rsid w:val="00514FB1"/>
    <w:rsid w:val="00516953"/>
    <w:rsid w:val="00565E5E"/>
    <w:rsid w:val="005A1F96"/>
    <w:rsid w:val="005B5CAC"/>
    <w:rsid w:val="005C0E21"/>
    <w:rsid w:val="005F5799"/>
    <w:rsid w:val="0067003A"/>
    <w:rsid w:val="006C7804"/>
    <w:rsid w:val="007578B2"/>
    <w:rsid w:val="007A6A63"/>
    <w:rsid w:val="007D64A6"/>
    <w:rsid w:val="007D7F63"/>
    <w:rsid w:val="008020A1"/>
    <w:rsid w:val="00820B60"/>
    <w:rsid w:val="00854F58"/>
    <w:rsid w:val="00864463"/>
    <w:rsid w:val="00880A28"/>
    <w:rsid w:val="008B756E"/>
    <w:rsid w:val="008F13E1"/>
    <w:rsid w:val="00905C88"/>
    <w:rsid w:val="0097111C"/>
    <w:rsid w:val="00982677"/>
    <w:rsid w:val="009948B0"/>
    <w:rsid w:val="009A29C7"/>
    <w:rsid w:val="00A072D6"/>
    <w:rsid w:val="00A11999"/>
    <w:rsid w:val="00A436C2"/>
    <w:rsid w:val="00A538C1"/>
    <w:rsid w:val="00A92089"/>
    <w:rsid w:val="00B03581"/>
    <w:rsid w:val="00B06173"/>
    <w:rsid w:val="00B13B2C"/>
    <w:rsid w:val="00B379CB"/>
    <w:rsid w:val="00B4228A"/>
    <w:rsid w:val="00B602B1"/>
    <w:rsid w:val="00B64604"/>
    <w:rsid w:val="00B92B49"/>
    <w:rsid w:val="00BA1A0C"/>
    <w:rsid w:val="00BA48A0"/>
    <w:rsid w:val="00BD65E7"/>
    <w:rsid w:val="00C1054B"/>
    <w:rsid w:val="00C6475C"/>
    <w:rsid w:val="00CB08D1"/>
    <w:rsid w:val="00D4241D"/>
    <w:rsid w:val="00DB2090"/>
    <w:rsid w:val="00DD26FF"/>
    <w:rsid w:val="00E04F17"/>
    <w:rsid w:val="00E825BD"/>
    <w:rsid w:val="00E90395"/>
    <w:rsid w:val="00EF4C96"/>
    <w:rsid w:val="00F01BA0"/>
    <w:rsid w:val="00F05932"/>
    <w:rsid w:val="00F34B7D"/>
    <w:rsid w:val="00F42C72"/>
    <w:rsid w:val="00FD61FA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562BD0B"/>
  <w15:docId w15:val="{3C264B26-B478-428C-8A96-A86C4AE1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6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efault Paragraph Font" w:semiHidden="1" w:uiPriority="1" w:unhideWhenUsed="1"/>
    <w:lsdException w:name="Hyperlink" w:uiPriority="99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pPr>
      <w:spacing w:after="160" w:line="259" w:lineRule="auto"/>
      <w:jc w:val="both"/>
    </w:pPr>
    <w:rPr>
      <w:kern w:val="2"/>
      <w:sz w:val="21"/>
      <w:lang w:val="en-US" w:eastAsia="zh-CN" w:bidi="ar-SA"/>
    </w:rPr>
  </w:style>
  <w:style w:type="paragraph" w:styleId="Nadpis1">
    <w:name w:val="heading 1"/>
    <w:basedOn w:val="Normln"/>
    <w:next w:val="Normln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Nadpis5">
    <w:name w:val="heading 5"/>
    <w:basedOn w:val="Normln"/>
    <w:next w:val="Normln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Nadpis7">
    <w:name w:val="heading 7"/>
    <w:basedOn w:val="Normln"/>
    <w:next w:val="Normln"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Nadpis8">
    <w:name w:val="heading 8"/>
    <w:basedOn w:val="Normln"/>
    <w:next w:val="Normln"/>
    <w:pPr>
      <w:keepNext/>
      <w:keepLines/>
      <w:spacing w:before="240" w:after="60" w:line="240" w:lineRule="auto"/>
      <w:outlineLvl w:val="7"/>
    </w:pPr>
    <w:rPr>
      <w:i/>
      <w:sz w:val="24"/>
    </w:rPr>
  </w:style>
  <w:style w:type="paragraph" w:styleId="Nadpis9">
    <w:name w:val="heading 9"/>
    <w:basedOn w:val="Normln"/>
    <w:next w:val="Normln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snapToGrid w:val="0"/>
      <w:jc w:val="left"/>
    </w:pPr>
    <w:rPr>
      <w:rFonts w:ascii="Arial" w:hAnsi="Arial"/>
      <w:sz w:val="15"/>
      <w:szCs w:val="18"/>
    </w:rPr>
  </w:style>
  <w:style w:type="paragraph" w:styleId="Zhlav">
    <w:name w:val="header"/>
    <w:basedOn w:val="Normln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PLATOinter">
    <w:name w:val="PLATO inter"/>
    <w:basedOn w:val="PLATOBasic"/>
    <w:pPr>
      <w:widowControl w:val="0"/>
      <w:spacing w:after="0" w:line="240" w:lineRule="exact"/>
    </w:pPr>
    <w:rPr>
      <w:spacing w:val="0"/>
      <w:sz w:val="19"/>
      <w:szCs w:val="19"/>
    </w:rPr>
  </w:style>
  <w:style w:type="paragraph" w:customStyle="1" w:styleId="PLATOBasic">
    <w:name w:val="PLATO Basic"/>
    <w:pPr>
      <w:spacing w:after="160" w:line="283" w:lineRule="exact"/>
    </w:pPr>
    <w:rPr>
      <w:rFonts w:ascii="Arial" w:hAnsi="Arial" w:cs="Arial"/>
      <w:spacing w:val="4"/>
      <w:sz w:val="22"/>
      <w:szCs w:val="22"/>
      <w:lang w:val="en-US" w:eastAsia="zh-CN" w:bidi="ar-SA"/>
    </w:rPr>
  </w:style>
  <w:style w:type="paragraph" w:customStyle="1" w:styleId="PLATOhead">
    <w:name w:val="PLATO head"/>
    <w:basedOn w:val="PLATOinter"/>
    <w:pPr>
      <w:spacing w:line="290" w:lineRule="exact"/>
    </w:pPr>
    <w:rPr>
      <w:sz w:val="25"/>
      <w:szCs w:val="25"/>
    </w:rPr>
  </w:style>
  <w:style w:type="paragraph" w:customStyle="1" w:styleId="Bezodstavcovhostylu">
    <w:name w:val="[Bez odstavcového stylu]"/>
    <w:uiPriority w:val="99"/>
    <w:unhideWhenUsed/>
    <w:pPr>
      <w:widowControl w:val="0"/>
      <w:autoSpaceDE w:val="0"/>
      <w:autoSpaceDN w:val="0"/>
      <w:spacing w:after="160" w:line="288" w:lineRule="auto"/>
      <w:textAlignment w:val="center"/>
    </w:pPr>
    <w:rPr>
      <w:rFonts w:ascii="Minion Pro" w:eastAsia="Minion Pro" w:hAnsi="Minion Pro"/>
      <w:color w:val="000000"/>
      <w:sz w:val="24"/>
      <w:lang w:eastAsia="zh-CN" w:bidi="ar-SA"/>
    </w:rPr>
  </w:style>
  <w:style w:type="paragraph" w:customStyle="1" w:styleId="Zkladnodstavec">
    <w:name w:val="[Základní odstavec]"/>
    <w:basedOn w:val="Bezodstavcovhostylu"/>
    <w:uiPriority w:val="99"/>
    <w:unhideWhenUsed/>
  </w:style>
  <w:style w:type="character" w:customStyle="1" w:styleId="TextNazevRegular125pt">
    <w:name w:val="Text Nazev Regular 12.5pt"/>
    <w:uiPriority w:val="99"/>
    <w:unhideWhenUsed/>
    <w:rPr>
      <w:rFonts w:ascii="Arial" w:eastAsia="Arial" w:hAnsi="Arial" w:hint="default"/>
      <w:color w:val="000000"/>
      <w:sz w:val="25"/>
    </w:rPr>
  </w:style>
  <w:style w:type="character" w:styleId="Hypertextovodkaz">
    <w:name w:val="Hyperlink"/>
    <w:basedOn w:val="Standardnpsmoodstavce"/>
    <w:uiPriority w:val="99"/>
    <w:unhideWhenUsed/>
    <w:rsid w:val="00414E3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565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65E5E"/>
    <w:rPr>
      <w:rFonts w:ascii="Segoe UI" w:hAnsi="Segoe UI" w:cs="Segoe UI"/>
      <w:kern w:val="2"/>
      <w:sz w:val="18"/>
      <w:szCs w:val="18"/>
      <w:lang w:val="en-US" w:eastAsia="zh-CN" w:bidi="ar-SA"/>
    </w:rPr>
  </w:style>
  <w:style w:type="character" w:styleId="Odkaznakoment">
    <w:name w:val="annotation reference"/>
    <w:basedOn w:val="Standardnpsmoodstavce"/>
    <w:semiHidden/>
    <w:rsid w:val="00402FB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02FB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02FBF"/>
    <w:rPr>
      <w:kern w:val="2"/>
      <w:lang w:val="en-US" w:eastAsia="zh-CN" w:bidi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02F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02FBF"/>
    <w:rPr>
      <w:b/>
      <w:bCs/>
      <w:kern w:val="2"/>
      <w:lang w:val="en-US" w:eastAsia="zh-CN"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48A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-ostrava.cz/cs/Program/2019/05/Vymarska-Ustava-Stoleti-Plne-Otaze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to-ostrava.cz/cs/Vystavy/2019/Bauhaus-Twin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4012</Characters>
  <Application>Microsoft Office Word</Application>
  <DocSecurity>4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Jiří Nekvasil</vt:lpstr>
      <vt:lpstr>Jiří Nekvasil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Nekvasil</dc:title>
  <dc:creator>PC</dc:creator>
  <cp:lastModifiedBy>Dita Eibenová</cp:lastModifiedBy>
  <cp:revision>2</cp:revision>
  <cp:lastPrinted>2019-05-03T13:43:00Z</cp:lastPrinted>
  <dcterms:created xsi:type="dcterms:W3CDTF">2019-05-07T13:57:00Z</dcterms:created>
  <dcterms:modified xsi:type="dcterms:W3CDTF">2019-05-07T13:57:00Z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