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AF3FCE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Pr="00841229" w:rsidRDefault="001F596B" w:rsidP="00A60C74">
            <w:pPr>
              <w:pStyle w:val="Nzev"/>
              <w:spacing w:after="240"/>
            </w:pPr>
            <w:r w:rsidRPr="00841229">
              <w:t xml:space="preserve">Tisková </w:t>
            </w:r>
            <w:r w:rsidR="00E96C1E" w:rsidRPr="00841229">
              <w:t>zpráva</w:t>
            </w:r>
          </w:p>
          <w:p w14:paraId="55E75782" w14:textId="3F3870D4" w:rsidR="001F596B" w:rsidRPr="00AF3FCE" w:rsidRDefault="000A3D04" w:rsidP="000A3D04">
            <w:pPr>
              <w:pStyle w:val="Nzev"/>
              <w:spacing w:after="240"/>
            </w:pPr>
            <w:r w:rsidRPr="00B667A5">
              <w:t>21</w:t>
            </w:r>
            <w:r w:rsidR="003E06F2" w:rsidRPr="00B667A5">
              <w:t xml:space="preserve">. </w:t>
            </w:r>
            <w:r w:rsidRPr="00B667A5">
              <w:t>září</w:t>
            </w:r>
            <w:r w:rsidR="00432690" w:rsidRPr="00B667A5">
              <w:t xml:space="preserve"> </w:t>
            </w:r>
            <w:r w:rsidR="00AA2663" w:rsidRPr="00B667A5">
              <w:t>20</w:t>
            </w:r>
            <w:r w:rsidR="00B64FF7" w:rsidRPr="00B667A5">
              <w:t>2</w:t>
            </w:r>
            <w:r w:rsidRPr="00B667A5">
              <w:t>2</w:t>
            </w:r>
            <w:r w:rsidR="001F596B" w:rsidRPr="00B667A5">
              <w:t>,</w:t>
            </w:r>
            <w:r w:rsidR="001F596B" w:rsidRPr="00841229">
              <w:t xml:space="preserve"> Ostrava</w:t>
            </w:r>
          </w:p>
        </w:tc>
      </w:tr>
    </w:tbl>
    <w:p w14:paraId="5C7E495B" w14:textId="73B9C4E0" w:rsidR="00DD6EA4" w:rsidRPr="0055267A" w:rsidRDefault="000849B7" w:rsidP="00FD34B7">
      <w:pPr>
        <w:pStyle w:val="Textkomente"/>
        <w:rPr>
          <w:rFonts w:cstheme="minorHAnsi"/>
          <w:b/>
          <w:sz w:val="28"/>
          <w:szCs w:val="28"/>
        </w:rPr>
      </w:pPr>
      <w:r w:rsidRPr="0055267A">
        <w:rPr>
          <w:rFonts w:cstheme="minorHAnsi"/>
          <w:b/>
          <w:sz w:val="28"/>
          <w:szCs w:val="28"/>
        </w:rPr>
        <w:t>V galerii</w:t>
      </w:r>
      <w:r w:rsidR="00265750" w:rsidRPr="0055267A">
        <w:rPr>
          <w:rFonts w:cstheme="minorHAnsi"/>
          <w:b/>
          <w:sz w:val="28"/>
          <w:szCs w:val="28"/>
        </w:rPr>
        <w:t xml:space="preserve"> PLATO </w:t>
      </w:r>
      <w:r w:rsidRPr="0055267A">
        <w:rPr>
          <w:rFonts w:cstheme="minorHAnsi"/>
          <w:b/>
          <w:sz w:val="28"/>
          <w:szCs w:val="28"/>
        </w:rPr>
        <w:t xml:space="preserve">můžete </w:t>
      </w:r>
      <w:r w:rsidR="00CA1AD3" w:rsidRPr="0055267A">
        <w:rPr>
          <w:rFonts w:cstheme="minorHAnsi"/>
          <w:b/>
          <w:sz w:val="28"/>
          <w:szCs w:val="28"/>
        </w:rPr>
        <w:t xml:space="preserve">zkusit </w:t>
      </w:r>
      <w:r w:rsidR="00E74B65" w:rsidRPr="0055267A">
        <w:rPr>
          <w:rFonts w:cstheme="minorHAnsi"/>
          <w:b/>
          <w:sz w:val="28"/>
          <w:szCs w:val="28"/>
        </w:rPr>
        <w:t>přijít na to</w:t>
      </w:r>
      <w:r w:rsidRPr="0055267A">
        <w:rPr>
          <w:rFonts w:cstheme="minorHAnsi"/>
          <w:b/>
          <w:sz w:val="28"/>
          <w:szCs w:val="28"/>
        </w:rPr>
        <w:t>, jak žít dobrý život</w:t>
      </w:r>
    </w:p>
    <w:p w14:paraId="10E81AA1" w14:textId="73E8D31E" w:rsidR="00AE2017" w:rsidRDefault="000849B7" w:rsidP="005A3F5A">
      <w:pPr>
        <w:spacing w:before="100" w:beforeAutospacing="1" w:after="100" w:afterAutospacing="1" w:line="360" w:lineRule="auto"/>
        <w:rPr>
          <w:rFonts w:cstheme="minorHAnsi"/>
          <w:b/>
          <w:sz w:val="22"/>
        </w:rPr>
      </w:pPr>
      <w:r w:rsidRPr="0055267A">
        <w:rPr>
          <w:rFonts w:cstheme="minorHAnsi"/>
          <w:b/>
          <w:sz w:val="22"/>
        </w:rPr>
        <w:t>Jak po dvou letech</w:t>
      </w:r>
      <w:r w:rsidR="00A6586E" w:rsidRPr="0055267A">
        <w:rPr>
          <w:rFonts w:cstheme="minorHAnsi"/>
          <w:b/>
          <w:sz w:val="22"/>
        </w:rPr>
        <w:t>, kdy nás omezovala</w:t>
      </w:r>
      <w:r w:rsidRPr="0055267A">
        <w:rPr>
          <w:rFonts w:cstheme="minorHAnsi"/>
          <w:b/>
          <w:sz w:val="22"/>
        </w:rPr>
        <w:t xml:space="preserve"> protiepidemick</w:t>
      </w:r>
      <w:r w:rsidR="00A6586E" w:rsidRPr="0055267A">
        <w:rPr>
          <w:rFonts w:cstheme="minorHAnsi"/>
          <w:b/>
          <w:sz w:val="22"/>
        </w:rPr>
        <w:t>á</w:t>
      </w:r>
      <w:r w:rsidRPr="0055267A">
        <w:rPr>
          <w:rFonts w:cstheme="minorHAnsi"/>
          <w:b/>
          <w:sz w:val="22"/>
        </w:rPr>
        <w:t xml:space="preserve"> opatření</w:t>
      </w:r>
      <w:r w:rsidR="00A6586E" w:rsidRPr="0055267A">
        <w:rPr>
          <w:rFonts w:cstheme="minorHAnsi"/>
          <w:b/>
          <w:sz w:val="22"/>
        </w:rPr>
        <w:t>,</w:t>
      </w:r>
      <w:r w:rsidRPr="0055267A">
        <w:rPr>
          <w:rFonts w:cstheme="minorHAnsi"/>
          <w:b/>
          <w:sz w:val="22"/>
        </w:rPr>
        <w:t xml:space="preserve"> </w:t>
      </w:r>
      <w:r w:rsidR="00F465AD" w:rsidRPr="0055267A">
        <w:rPr>
          <w:rFonts w:cstheme="minorHAnsi"/>
          <w:b/>
          <w:sz w:val="22"/>
        </w:rPr>
        <w:t>naložit se</w:t>
      </w:r>
      <w:r w:rsidRPr="0055267A">
        <w:rPr>
          <w:rFonts w:cstheme="minorHAnsi"/>
          <w:b/>
          <w:sz w:val="22"/>
        </w:rPr>
        <w:t xml:space="preserve"> svým životem? Jak jej žít dobře? A který návod je ten pravý? </w:t>
      </w:r>
      <w:r w:rsidR="00F465AD" w:rsidRPr="0055267A">
        <w:rPr>
          <w:rFonts w:cstheme="minorHAnsi"/>
          <w:b/>
          <w:sz w:val="22"/>
        </w:rPr>
        <w:t>Výsledkem</w:t>
      </w:r>
      <w:r w:rsidRPr="0055267A">
        <w:rPr>
          <w:rFonts w:cstheme="minorHAnsi"/>
          <w:b/>
          <w:sz w:val="22"/>
        </w:rPr>
        <w:t xml:space="preserve"> těchto otázek je mezinárodní výstava </w:t>
      </w:r>
      <w:r w:rsidR="00C55A22" w:rsidRPr="0055267A">
        <w:rPr>
          <w:rFonts w:cstheme="minorHAnsi"/>
          <w:b/>
          <w:i/>
          <w:sz w:val="22"/>
        </w:rPr>
        <w:t>Optimalizované bajky o dobrém životě</w:t>
      </w:r>
      <w:r w:rsidR="00CB2CED" w:rsidRPr="0055267A">
        <w:rPr>
          <w:rFonts w:cstheme="minorHAnsi"/>
          <w:b/>
          <w:sz w:val="22"/>
        </w:rPr>
        <w:t>,</w:t>
      </w:r>
      <w:r w:rsidR="00225B3C" w:rsidRPr="0055267A">
        <w:rPr>
          <w:rFonts w:cstheme="minorHAnsi"/>
          <w:b/>
          <w:sz w:val="22"/>
        </w:rPr>
        <w:t xml:space="preserve"> </w:t>
      </w:r>
      <w:r w:rsidRPr="0055267A">
        <w:rPr>
          <w:rFonts w:cstheme="minorHAnsi"/>
          <w:b/>
          <w:sz w:val="22"/>
        </w:rPr>
        <w:t>kterou ostravská městská galerie PLATO zahajuje 2</w:t>
      </w:r>
      <w:r w:rsidR="00CA1AD3" w:rsidRPr="0055267A">
        <w:rPr>
          <w:rFonts w:cstheme="minorHAnsi"/>
          <w:b/>
          <w:sz w:val="22"/>
        </w:rPr>
        <w:t>1</w:t>
      </w:r>
      <w:r w:rsidRPr="0055267A">
        <w:rPr>
          <w:rFonts w:cstheme="minorHAnsi"/>
          <w:b/>
          <w:sz w:val="22"/>
        </w:rPr>
        <w:t xml:space="preserve">. září 2022 </w:t>
      </w:r>
      <w:r w:rsidR="00CA1AD3" w:rsidRPr="0055267A">
        <w:rPr>
          <w:rFonts w:cstheme="minorHAnsi"/>
          <w:b/>
          <w:sz w:val="22"/>
        </w:rPr>
        <w:t xml:space="preserve">od 18 hodin </w:t>
      </w:r>
      <w:r w:rsidRPr="0055267A">
        <w:rPr>
          <w:rFonts w:cstheme="minorHAnsi"/>
          <w:b/>
          <w:sz w:val="22"/>
        </w:rPr>
        <w:t xml:space="preserve">svou činnost v budově bývalých jatek. </w:t>
      </w:r>
      <w:r w:rsidR="0040716D" w:rsidRPr="0055267A">
        <w:rPr>
          <w:rFonts w:cstheme="minorHAnsi"/>
          <w:b/>
          <w:sz w:val="22"/>
        </w:rPr>
        <w:t xml:space="preserve">Prostřednictvím děl </w:t>
      </w:r>
      <w:r w:rsidR="00D04AA9">
        <w:rPr>
          <w:rFonts w:cstheme="minorHAnsi"/>
          <w:b/>
          <w:sz w:val="22"/>
        </w:rPr>
        <w:t>patnácti</w:t>
      </w:r>
      <w:r w:rsidR="00D04AA9" w:rsidRPr="0055267A">
        <w:rPr>
          <w:rFonts w:cstheme="minorHAnsi"/>
          <w:b/>
          <w:sz w:val="22"/>
        </w:rPr>
        <w:t xml:space="preserve"> </w:t>
      </w:r>
      <w:r w:rsidR="0040716D" w:rsidRPr="0055267A">
        <w:rPr>
          <w:rFonts w:cstheme="minorHAnsi"/>
          <w:b/>
          <w:sz w:val="22"/>
        </w:rPr>
        <w:t xml:space="preserve">umělkyň a umělců různých generací nabízí </w:t>
      </w:r>
      <w:r w:rsidR="00041C19" w:rsidRPr="0055267A">
        <w:rPr>
          <w:rFonts w:cstheme="minorHAnsi"/>
          <w:b/>
          <w:sz w:val="22"/>
        </w:rPr>
        <w:t xml:space="preserve">návštěvníkům </w:t>
      </w:r>
      <w:r w:rsidR="0040716D" w:rsidRPr="0055267A">
        <w:rPr>
          <w:rFonts w:cstheme="minorHAnsi"/>
          <w:b/>
          <w:sz w:val="22"/>
        </w:rPr>
        <w:t xml:space="preserve">prostor k intenzivnímu zážitku a zamyšlení </w:t>
      </w:r>
      <w:r w:rsidR="00041C19" w:rsidRPr="0055267A">
        <w:rPr>
          <w:rFonts w:cstheme="minorHAnsi"/>
          <w:b/>
          <w:sz w:val="22"/>
        </w:rPr>
        <w:t xml:space="preserve">se </w:t>
      </w:r>
      <w:r w:rsidR="0040716D" w:rsidRPr="0055267A">
        <w:rPr>
          <w:rFonts w:cstheme="minorHAnsi"/>
          <w:b/>
          <w:sz w:val="22"/>
        </w:rPr>
        <w:t>nad otázkou: Co to vlastně je dobrý život a jak jej máme vést?</w:t>
      </w:r>
    </w:p>
    <w:p w14:paraId="3EE8FCA5" w14:textId="02E6728C" w:rsidR="00EC24E9" w:rsidRPr="003417AB" w:rsidRDefault="000B2CF9" w:rsidP="001677D1">
      <w:pPr>
        <w:pStyle w:val="Textkomente"/>
        <w:spacing w:line="276" w:lineRule="auto"/>
        <w:rPr>
          <w:rFonts w:cstheme="minorHAnsi"/>
          <w:bCs/>
          <w:sz w:val="22"/>
          <w:szCs w:val="22"/>
        </w:rPr>
      </w:pPr>
      <w:r w:rsidRPr="003417AB">
        <w:rPr>
          <w:rFonts w:cstheme="minorHAnsi"/>
          <w:bCs/>
          <w:sz w:val="22"/>
          <w:szCs w:val="22"/>
        </w:rPr>
        <w:t>Ostravská městská jatka vznikla v 80. letech 19. století a vedle dalších tehdejších in</w:t>
      </w:r>
      <w:r w:rsidR="00A6586E" w:rsidRPr="000615EB">
        <w:rPr>
          <w:rFonts w:cstheme="minorHAnsi"/>
          <w:bCs/>
          <w:sz w:val="22"/>
          <w:szCs w:val="22"/>
        </w:rPr>
        <w:t>vestic</w:t>
      </w:r>
      <w:r w:rsidRPr="003417AB">
        <w:rPr>
          <w:rFonts w:cstheme="minorHAnsi"/>
          <w:bCs/>
          <w:sz w:val="22"/>
          <w:szCs w:val="22"/>
        </w:rPr>
        <w:t xml:space="preserve"> </w:t>
      </w:r>
      <w:r w:rsidR="00A6586E" w:rsidRPr="003417AB">
        <w:rPr>
          <w:rFonts w:cstheme="minorHAnsi"/>
          <w:bCs/>
          <w:sz w:val="22"/>
          <w:szCs w:val="22"/>
        </w:rPr>
        <w:t>do</w:t>
      </w:r>
      <w:r w:rsidR="00F465AD" w:rsidRPr="003417AB">
        <w:rPr>
          <w:rFonts w:cstheme="minorHAnsi"/>
          <w:bCs/>
          <w:sz w:val="22"/>
          <w:szCs w:val="22"/>
        </w:rPr>
        <w:t> </w:t>
      </w:r>
      <w:r w:rsidR="00997837" w:rsidRPr="003417AB">
        <w:rPr>
          <w:rFonts w:cstheme="minorHAnsi"/>
          <w:bCs/>
          <w:sz w:val="22"/>
          <w:szCs w:val="22"/>
        </w:rPr>
        <w:t>infrastruktur</w:t>
      </w:r>
      <w:r w:rsidR="00A6586E" w:rsidRPr="003417AB">
        <w:rPr>
          <w:rFonts w:cstheme="minorHAnsi"/>
          <w:bCs/>
          <w:sz w:val="22"/>
          <w:szCs w:val="22"/>
        </w:rPr>
        <w:t>y</w:t>
      </w:r>
      <w:r w:rsidR="00F465AD" w:rsidRPr="003417AB">
        <w:rPr>
          <w:rFonts w:cstheme="minorHAnsi"/>
          <w:bCs/>
          <w:sz w:val="22"/>
          <w:szCs w:val="22"/>
        </w:rPr>
        <w:t>, která zaručovala</w:t>
      </w:r>
      <w:r w:rsidR="00997837" w:rsidRPr="003417AB">
        <w:rPr>
          <w:rFonts w:cstheme="minorHAnsi"/>
          <w:bCs/>
          <w:sz w:val="22"/>
          <w:szCs w:val="22"/>
        </w:rPr>
        <w:t xml:space="preserve"> </w:t>
      </w:r>
      <w:r w:rsidR="00F465AD" w:rsidRPr="003417AB">
        <w:rPr>
          <w:rFonts w:cstheme="minorHAnsi"/>
          <w:bCs/>
          <w:sz w:val="22"/>
          <w:szCs w:val="22"/>
        </w:rPr>
        <w:t xml:space="preserve">například </w:t>
      </w:r>
      <w:r w:rsidR="00A6586E" w:rsidRPr="003417AB">
        <w:rPr>
          <w:rFonts w:cstheme="minorHAnsi"/>
          <w:bCs/>
          <w:sz w:val="22"/>
          <w:szCs w:val="22"/>
        </w:rPr>
        <w:t>lepší</w:t>
      </w:r>
      <w:r w:rsidR="00F465AD" w:rsidRPr="003417AB">
        <w:rPr>
          <w:rFonts w:cstheme="minorHAnsi"/>
          <w:bCs/>
          <w:sz w:val="22"/>
          <w:szCs w:val="22"/>
        </w:rPr>
        <w:t xml:space="preserve"> hygienické podmínky</w:t>
      </w:r>
      <w:r w:rsidR="00A6586E" w:rsidRPr="003417AB">
        <w:rPr>
          <w:rFonts w:cstheme="minorHAnsi"/>
          <w:bCs/>
          <w:sz w:val="22"/>
          <w:szCs w:val="22"/>
        </w:rPr>
        <w:t>,</w:t>
      </w:r>
      <w:r w:rsidR="00F465AD" w:rsidRPr="003417AB">
        <w:rPr>
          <w:rFonts w:cstheme="minorHAnsi"/>
          <w:bCs/>
          <w:sz w:val="22"/>
          <w:szCs w:val="22"/>
        </w:rPr>
        <w:t xml:space="preserve"> zásobování</w:t>
      </w:r>
      <w:r w:rsidR="00A6586E" w:rsidRPr="003417AB">
        <w:rPr>
          <w:rFonts w:cstheme="minorHAnsi"/>
          <w:bCs/>
          <w:sz w:val="22"/>
          <w:szCs w:val="22"/>
        </w:rPr>
        <w:t xml:space="preserve"> nebo spojení se světem</w:t>
      </w:r>
      <w:r w:rsidR="00F465AD" w:rsidRPr="003417AB">
        <w:rPr>
          <w:rFonts w:cstheme="minorHAnsi"/>
          <w:bCs/>
          <w:sz w:val="22"/>
          <w:szCs w:val="22"/>
        </w:rPr>
        <w:t xml:space="preserve">, se stala </w:t>
      </w:r>
      <w:r w:rsidRPr="003417AB">
        <w:rPr>
          <w:rFonts w:cstheme="minorHAnsi"/>
          <w:bCs/>
          <w:sz w:val="22"/>
          <w:szCs w:val="22"/>
        </w:rPr>
        <w:t>jedním z</w:t>
      </w:r>
      <w:r w:rsidR="0064578C" w:rsidRPr="003417AB">
        <w:rPr>
          <w:rFonts w:cstheme="minorHAnsi"/>
          <w:bCs/>
          <w:sz w:val="22"/>
          <w:szCs w:val="22"/>
        </w:rPr>
        <w:t xml:space="preserve">e </w:t>
      </w:r>
      <w:r w:rsidR="00F465AD" w:rsidRPr="003417AB">
        <w:rPr>
          <w:rFonts w:cstheme="minorHAnsi"/>
          <w:bCs/>
          <w:sz w:val="22"/>
          <w:szCs w:val="22"/>
        </w:rPr>
        <w:t>symbolů</w:t>
      </w:r>
      <w:r w:rsidRPr="003417AB">
        <w:rPr>
          <w:rFonts w:cstheme="minorHAnsi"/>
          <w:bCs/>
          <w:sz w:val="22"/>
          <w:szCs w:val="22"/>
        </w:rPr>
        <w:t xml:space="preserve"> dobrého života ve městě.</w:t>
      </w:r>
      <w:r w:rsidR="00997837" w:rsidRPr="003417AB">
        <w:rPr>
          <w:rFonts w:cstheme="minorHAnsi"/>
          <w:bCs/>
          <w:sz w:val="22"/>
          <w:szCs w:val="22"/>
        </w:rPr>
        <w:t xml:space="preserve"> O 140 let později, kdy se do jejich zdí stěhuje galerie současného umění, znamená už dobrý život něco zcela jiného. </w:t>
      </w:r>
      <w:r w:rsidR="00D32CBF" w:rsidRPr="003417AB">
        <w:rPr>
          <w:rFonts w:cstheme="minorHAnsi"/>
          <w:bCs/>
          <w:sz w:val="22"/>
          <w:szCs w:val="22"/>
        </w:rPr>
        <w:t>Změnu</w:t>
      </w:r>
      <w:r w:rsidR="00F465AD" w:rsidRPr="003417AB">
        <w:rPr>
          <w:rFonts w:cstheme="minorHAnsi"/>
          <w:bCs/>
          <w:sz w:val="22"/>
          <w:szCs w:val="22"/>
        </w:rPr>
        <w:t>,</w:t>
      </w:r>
      <w:r w:rsidR="00D32CBF" w:rsidRPr="003417AB">
        <w:rPr>
          <w:rFonts w:cstheme="minorHAnsi"/>
          <w:bCs/>
          <w:sz w:val="22"/>
          <w:szCs w:val="22"/>
        </w:rPr>
        <w:t xml:space="preserve"> </w:t>
      </w:r>
      <w:r w:rsidR="00041C19" w:rsidRPr="003417AB">
        <w:rPr>
          <w:rFonts w:cstheme="minorHAnsi"/>
          <w:bCs/>
          <w:sz w:val="22"/>
          <w:szCs w:val="22"/>
        </w:rPr>
        <w:t>p</w:t>
      </w:r>
      <w:r w:rsidR="007E635D" w:rsidRPr="003417AB">
        <w:rPr>
          <w:rFonts w:cstheme="minorHAnsi"/>
          <w:bCs/>
          <w:sz w:val="22"/>
          <w:szCs w:val="22"/>
        </w:rPr>
        <w:t>římo se týkající nového sídla PLATO</w:t>
      </w:r>
      <w:r w:rsidR="00F465AD" w:rsidRPr="003417AB">
        <w:rPr>
          <w:rFonts w:cstheme="minorHAnsi"/>
          <w:bCs/>
          <w:sz w:val="22"/>
          <w:szCs w:val="22"/>
        </w:rPr>
        <w:t>,</w:t>
      </w:r>
      <w:r w:rsidR="007E635D" w:rsidRPr="003417AB">
        <w:rPr>
          <w:rFonts w:cstheme="minorHAnsi"/>
          <w:bCs/>
          <w:sz w:val="22"/>
          <w:szCs w:val="22"/>
        </w:rPr>
        <w:t xml:space="preserve"> </w:t>
      </w:r>
      <w:r w:rsidR="00D32CBF" w:rsidRPr="003417AB">
        <w:rPr>
          <w:rFonts w:cstheme="minorHAnsi"/>
          <w:bCs/>
          <w:sz w:val="22"/>
          <w:szCs w:val="22"/>
        </w:rPr>
        <w:t>například</w:t>
      </w:r>
      <w:r w:rsidR="00997837" w:rsidRPr="003417AB">
        <w:rPr>
          <w:rFonts w:cstheme="minorHAnsi"/>
          <w:bCs/>
          <w:sz w:val="22"/>
          <w:szCs w:val="22"/>
        </w:rPr>
        <w:t xml:space="preserve"> ilustruje </w:t>
      </w:r>
      <w:r w:rsidR="00D32CBF" w:rsidRPr="003417AB">
        <w:rPr>
          <w:rFonts w:cstheme="minorHAnsi"/>
          <w:bCs/>
          <w:sz w:val="22"/>
          <w:szCs w:val="22"/>
        </w:rPr>
        <w:t>to</w:t>
      </w:r>
      <w:r w:rsidR="00997837" w:rsidRPr="003417AB">
        <w:rPr>
          <w:rFonts w:cstheme="minorHAnsi"/>
          <w:bCs/>
          <w:sz w:val="22"/>
          <w:szCs w:val="22"/>
        </w:rPr>
        <w:t xml:space="preserve">, </w:t>
      </w:r>
      <w:r w:rsidR="00D32CBF" w:rsidRPr="003417AB">
        <w:rPr>
          <w:rFonts w:cstheme="minorHAnsi"/>
          <w:bCs/>
          <w:sz w:val="22"/>
          <w:szCs w:val="22"/>
        </w:rPr>
        <w:t>že</w:t>
      </w:r>
      <w:r w:rsidR="007E635D" w:rsidRPr="003417AB">
        <w:rPr>
          <w:rFonts w:cstheme="minorHAnsi"/>
          <w:bCs/>
          <w:sz w:val="22"/>
          <w:szCs w:val="22"/>
        </w:rPr>
        <w:t xml:space="preserve"> jedním z aktuálních </w:t>
      </w:r>
      <w:r w:rsidR="00F465AD" w:rsidRPr="003417AB">
        <w:rPr>
          <w:rFonts w:cstheme="minorHAnsi"/>
          <w:bCs/>
          <w:sz w:val="22"/>
          <w:szCs w:val="22"/>
        </w:rPr>
        <w:t xml:space="preserve">společenských </w:t>
      </w:r>
      <w:r w:rsidR="007E635D" w:rsidRPr="003417AB">
        <w:rPr>
          <w:rFonts w:cstheme="minorHAnsi"/>
          <w:bCs/>
          <w:sz w:val="22"/>
          <w:szCs w:val="22"/>
        </w:rPr>
        <w:t>témat</w:t>
      </w:r>
      <w:r w:rsidR="00997837" w:rsidRPr="003417AB">
        <w:rPr>
          <w:rFonts w:cstheme="minorHAnsi"/>
          <w:bCs/>
          <w:sz w:val="22"/>
          <w:szCs w:val="22"/>
        </w:rPr>
        <w:t xml:space="preserve"> </w:t>
      </w:r>
      <w:r w:rsidR="00F465AD" w:rsidRPr="003417AB">
        <w:rPr>
          <w:rFonts w:cstheme="minorHAnsi"/>
          <w:bCs/>
          <w:sz w:val="22"/>
          <w:szCs w:val="22"/>
        </w:rPr>
        <w:t>j</w:t>
      </w:r>
      <w:r w:rsidR="007E635D" w:rsidRPr="003417AB">
        <w:rPr>
          <w:rFonts w:cstheme="minorHAnsi"/>
          <w:bCs/>
          <w:sz w:val="22"/>
          <w:szCs w:val="22"/>
        </w:rPr>
        <w:t xml:space="preserve">e </w:t>
      </w:r>
      <w:r w:rsidR="00997837" w:rsidRPr="003417AB">
        <w:rPr>
          <w:rFonts w:cstheme="minorHAnsi"/>
          <w:bCs/>
          <w:sz w:val="22"/>
          <w:szCs w:val="22"/>
        </w:rPr>
        <w:t>ztráta legitimity zabíjení zvířat pro potřeby lidí.</w:t>
      </w:r>
    </w:p>
    <w:p w14:paraId="58779C9F" w14:textId="3A2003F4" w:rsidR="00D32CBF" w:rsidRPr="003417AB" w:rsidRDefault="00F465AD" w:rsidP="001677D1">
      <w:pPr>
        <w:pStyle w:val="Textkomente"/>
        <w:spacing w:line="276" w:lineRule="auto"/>
        <w:rPr>
          <w:rFonts w:cstheme="minorHAnsi"/>
          <w:bCs/>
          <w:sz w:val="22"/>
          <w:szCs w:val="22"/>
        </w:rPr>
      </w:pPr>
      <w:r w:rsidRPr="003417AB">
        <w:rPr>
          <w:rFonts w:cstheme="minorHAnsi"/>
          <w:bCs/>
          <w:sz w:val="22"/>
          <w:szCs w:val="22"/>
        </w:rPr>
        <w:t>Otáz</w:t>
      </w:r>
      <w:r w:rsidR="00A6586E" w:rsidRPr="003417AB">
        <w:rPr>
          <w:rFonts w:cstheme="minorHAnsi"/>
          <w:bCs/>
          <w:sz w:val="22"/>
          <w:szCs w:val="22"/>
        </w:rPr>
        <w:t>ek</w:t>
      </w:r>
      <w:r w:rsidR="00D32CBF" w:rsidRPr="003417AB">
        <w:rPr>
          <w:rFonts w:cstheme="minorHAnsi"/>
          <w:bCs/>
          <w:sz w:val="22"/>
          <w:szCs w:val="22"/>
        </w:rPr>
        <w:t xml:space="preserve"> dobrého života </w:t>
      </w:r>
      <w:r w:rsidRPr="003417AB">
        <w:rPr>
          <w:rFonts w:cstheme="minorHAnsi"/>
          <w:bCs/>
          <w:sz w:val="22"/>
          <w:szCs w:val="22"/>
        </w:rPr>
        <w:t>se</w:t>
      </w:r>
      <w:r w:rsidR="00D32CBF" w:rsidRPr="003417AB">
        <w:rPr>
          <w:rFonts w:cstheme="minorHAnsi"/>
          <w:bCs/>
          <w:sz w:val="22"/>
          <w:szCs w:val="22"/>
        </w:rPr>
        <w:t xml:space="preserve"> na výstavě </w:t>
      </w:r>
      <w:r w:rsidRPr="003417AB">
        <w:rPr>
          <w:rFonts w:cstheme="minorHAnsi"/>
          <w:bCs/>
          <w:sz w:val="22"/>
          <w:szCs w:val="22"/>
        </w:rPr>
        <w:t xml:space="preserve">z různých stran dotýká </w:t>
      </w:r>
      <w:r w:rsidR="00100AE5">
        <w:rPr>
          <w:rFonts w:cstheme="minorHAnsi"/>
          <w:bCs/>
          <w:sz w:val="22"/>
          <w:szCs w:val="22"/>
        </w:rPr>
        <w:t>patnáct</w:t>
      </w:r>
      <w:r w:rsidR="007E635D" w:rsidRPr="003417AB">
        <w:rPr>
          <w:rFonts w:cstheme="minorHAnsi"/>
          <w:bCs/>
          <w:sz w:val="22"/>
          <w:szCs w:val="22"/>
        </w:rPr>
        <w:t xml:space="preserve"> </w:t>
      </w:r>
      <w:r w:rsidR="00D32CBF" w:rsidRPr="003417AB">
        <w:rPr>
          <w:rFonts w:cstheme="minorHAnsi"/>
          <w:bCs/>
          <w:sz w:val="22"/>
          <w:szCs w:val="22"/>
        </w:rPr>
        <w:t xml:space="preserve">zastoupených umělkyň a umělců, jejichž díla vybral kurátorský tým tvořený Danielou </w:t>
      </w:r>
      <w:r w:rsidR="00C91154">
        <w:rPr>
          <w:rFonts w:cstheme="minorHAnsi"/>
          <w:bCs/>
          <w:sz w:val="22"/>
          <w:szCs w:val="22"/>
        </w:rPr>
        <w:t xml:space="preserve">a Lindou </w:t>
      </w:r>
      <w:r w:rsidR="00D32CBF" w:rsidRPr="003417AB">
        <w:rPr>
          <w:rFonts w:cstheme="minorHAnsi"/>
          <w:bCs/>
          <w:sz w:val="22"/>
          <w:szCs w:val="22"/>
        </w:rPr>
        <w:t>Dostálkovými a Markem Pokorným. Jejich skladba je pestrá</w:t>
      </w:r>
      <w:r w:rsidR="007E635D" w:rsidRPr="003417AB">
        <w:rPr>
          <w:rFonts w:cstheme="minorHAnsi"/>
          <w:bCs/>
          <w:sz w:val="22"/>
          <w:szCs w:val="22"/>
        </w:rPr>
        <w:t xml:space="preserve"> místně i časově</w:t>
      </w:r>
      <w:r w:rsidR="00D32CBF" w:rsidRPr="003417AB">
        <w:rPr>
          <w:rFonts w:cstheme="minorHAnsi"/>
          <w:bCs/>
          <w:sz w:val="22"/>
          <w:szCs w:val="22"/>
        </w:rPr>
        <w:t xml:space="preserve">, nejstarší vystavená díla vznikla ve 30. letech 20. století, nejnovější byla vytvořena přímo pro prostor </w:t>
      </w:r>
      <w:r w:rsidR="00D32CBF" w:rsidRPr="0055267A">
        <w:rPr>
          <w:rFonts w:cstheme="minorHAnsi"/>
          <w:bCs/>
          <w:sz w:val="22"/>
          <w:szCs w:val="22"/>
        </w:rPr>
        <w:t xml:space="preserve">konvertovaných jatek. </w:t>
      </w:r>
      <w:r w:rsidRPr="0055267A">
        <w:rPr>
          <w:rFonts w:cstheme="minorHAnsi"/>
          <w:bCs/>
          <w:sz w:val="22"/>
          <w:szCs w:val="22"/>
        </w:rPr>
        <w:t>Výstava chce</w:t>
      </w:r>
      <w:r w:rsidR="00D32CBF" w:rsidRPr="0055267A">
        <w:rPr>
          <w:rFonts w:cstheme="minorHAnsi"/>
          <w:bCs/>
          <w:sz w:val="22"/>
          <w:szCs w:val="22"/>
        </w:rPr>
        <w:t xml:space="preserve"> </w:t>
      </w:r>
      <w:r w:rsidRPr="0055267A">
        <w:rPr>
          <w:rFonts w:cstheme="minorHAnsi"/>
          <w:bCs/>
          <w:sz w:val="22"/>
          <w:szCs w:val="22"/>
        </w:rPr>
        <w:t xml:space="preserve">jejich prostřednictvím </w:t>
      </w:r>
      <w:r w:rsidR="00D32CBF" w:rsidRPr="0055267A">
        <w:rPr>
          <w:rFonts w:cstheme="minorHAnsi"/>
          <w:bCs/>
          <w:sz w:val="22"/>
          <w:szCs w:val="22"/>
        </w:rPr>
        <w:t>představit přístupy k otázce dobrého života z pohledu několika generací</w:t>
      </w:r>
      <w:r w:rsidR="00985B1D" w:rsidRPr="0055267A">
        <w:rPr>
          <w:rFonts w:cstheme="minorHAnsi"/>
          <w:bCs/>
          <w:sz w:val="22"/>
          <w:szCs w:val="22"/>
        </w:rPr>
        <w:t>.</w:t>
      </w:r>
      <w:r w:rsidRPr="0055267A">
        <w:rPr>
          <w:rFonts w:cstheme="minorHAnsi"/>
          <w:bCs/>
          <w:sz w:val="22"/>
          <w:szCs w:val="22"/>
        </w:rPr>
        <w:t xml:space="preserve"> </w:t>
      </w:r>
      <w:r w:rsidR="00985B1D" w:rsidRPr="0055267A">
        <w:rPr>
          <w:rFonts w:cstheme="minorHAnsi"/>
          <w:bCs/>
          <w:sz w:val="22"/>
          <w:szCs w:val="22"/>
        </w:rPr>
        <w:t>Vede k</w:t>
      </w:r>
      <w:r w:rsidR="007E635D" w:rsidRPr="0055267A">
        <w:rPr>
          <w:rFonts w:cstheme="minorHAnsi"/>
          <w:bCs/>
          <w:sz w:val="22"/>
          <w:szCs w:val="22"/>
        </w:rPr>
        <w:t xml:space="preserve"> </w:t>
      </w:r>
      <w:r w:rsidRPr="0055267A">
        <w:rPr>
          <w:rFonts w:cstheme="minorHAnsi"/>
          <w:bCs/>
          <w:sz w:val="22"/>
          <w:szCs w:val="22"/>
        </w:rPr>
        <w:t xml:space="preserve">zamyšlení nad </w:t>
      </w:r>
      <w:r w:rsidR="007E635D" w:rsidRPr="0055267A">
        <w:rPr>
          <w:rFonts w:cstheme="minorHAnsi"/>
          <w:bCs/>
          <w:sz w:val="22"/>
          <w:szCs w:val="22"/>
        </w:rPr>
        <w:t>pojm</w:t>
      </w:r>
      <w:r w:rsidRPr="0055267A">
        <w:rPr>
          <w:rFonts w:cstheme="minorHAnsi"/>
          <w:bCs/>
          <w:sz w:val="22"/>
          <w:szCs w:val="22"/>
        </w:rPr>
        <w:t>em</w:t>
      </w:r>
      <w:r w:rsidR="007E635D" w:rsidRPr="0055267A">
        <w:rPr>
          <w:rFonts w:cstheme="minorHAnsi"/>
          <w:bCs/>
          <w:sz w:val="22"/>
          <w:szCs w:val="22"/>
        </w:rPr>
        <w:t xml:space="preserve"> dobrého života v</w:t>
      </w:r>
      <w:r w:rsidR="00D32CBF" w:rsidRPr="0055267A">
        <w:rPr>
          <w:rFonts w:cstheme="minorHAnsi"/>
          <w:bCs/>
          <w:sz w:val="22"/>
          <w:szCs w:val="22"/>
        </w:rPr>
        <w:t xml:space="preserve"> jeho dobov</w:t>
      </w:r>
      <w:r w:rsidR="007E635D" w:rsidRPr="0055267A">
        <w:rPr>
          <w:rFonts w:cstheme="minorHAnsi"/>
          <w:bCs/>
          <w:sz w:val="22"/>
          <w:szCs w:val="22"/>
        </w:rPr>
        <w:t>é a individuální podmíněnosti</w:t>
      </w:r>
      <w:r w:rsidR="00D32CBF" w:rsidRPr="0055267A">
        <w:rPr>
          <w:rFonts w:cstheme="minorHAnsi"/>
          <w:bCs/>
          <w:sz w:val="22"/>
          <w:szCs w:val="22"/>
        </w:rPr>
        <w:t>. S</w:t>
      </w:r>
      <w:r w:rsidR="007E635D" w:rsidRPr="0055267A">
        <w:rPr>
          <w:rFonts w:cstheme="minorHAnsi"/>
          <w:bCs/>
          <w:sz w:val="22"/>
          <w:szCs w:val="22"/>
        </w:rPr>
        <w:t> </w:t>
      </w:r>
      <w:r w:rsidR="00D32CBF" w:rsidRPr="0055267A">
        <w:rPr>
          <w:rFonts w:cstheme="minorHAnsi"/>
          <w:bCs/>
          <w:sz w:val="22"/>
          <w:szCs w:val="22"/>
        </w:rPr>
        <w:t>nadsázkou, groteskně, empaticky, ironicky i kriticky</w:t>
      </w:r>
      <w:r w:rsidR="00C77325" w:rsidRPr="0055267A">
        <w:rPr>
          <w:rFonts w:cstheme="minorHAnsi"/>
          <w:bCs/>
          <w:sz w:val="22"/>
          <w:szCs w:val="22"/>
        </w:rPr>
        <w:t>.</w:t>
      </w:r>
    </w:p>
    <w:p w14:paraId="27F522CE" w14:textId="1183909A" w:rsidR="00CB23A2" w:rsidRPr="0055267A" w:rsidRDefault="00A6586E" w:rsidP="00985B1D">
      <w:pPr>
        <w:pStyle w:val="BasicParagraph"/>
        <w:spacing w:after="200"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985B1D">
        <w:rPr>
          <w:rFonts w:asciiTheme="minorHAnsi" w:hAnsiTheme="minorHAnsi" w:cstheme="minorHAnsi"/>
          <w:sz w:val="22"/>
          <w:szCs w:val="22"/>
          <w:lang w:val="cs-CZ"/>
        </w:rPr>
        <w:t>„</w:t>
      </w:r>
      <w:r w:rsidR="00C77325" w:rsidRPr="00985B1D">
        <w:rPr>
          <w:rFonts w:asciiTheme="minorHAnsi" w:hAnsiTheme="minorHAnsi" w:cstheme="minorHAnsi"/>
          <w:i/>
          <w:iCs/>
          <w:sz w:val="22"/>
          <w:szCs w:val="22"/>
          <w:lang w:val="cs-CZ"/>
        </w:rPr>
        <w:t>Filtrem, který návštěvníkovi nabízíme jako určitou pomůcku, je žánr bajky. Zdánlivě opomíjený a zanedbávaný, avšak pro rozumění tomu, co se dnes děje v umění, klíčový. Bajka je krátký literární útvar, v němž obvykle zvířata myslí a jednají jako lidé. Ale nejen to, jako subjekty tu vystupují i přírodní živly, jednotlivé části těla a dochází v nich zcela přirozeně k mezidruhové interakci</w:t>
      </w:r>
      <w:r w:rsidR="00C77325" w:rsidRPr="00985B1D">
        <w:rPr>
          <w:rFonts w:asciiTheme="minorHAnsi" w:hAnsiTheme="minorHAnsi" w:cstheme="minorHAnsi"/>
          <w:sz w:val="22"/>
          <w:szCs w:val="22"/>
          <w:lang w:val="cs-CZ"/>
        </w:rPr>
        <w:t>,“ objasňuje Marek Pokorn</w:t>
      </w:r>
      <w:r w:rsidR="00F465AD" w:rsidRPr="00985B1D">
        <w:rPr>
          <w:rFonts w:asciiTheme="minorHAnsi" w:hAnsiTheme="minorHAnsi" w:cstheme="minorHAnsi"/>
          <w:sz w:val="22"/>
          <w:szCs w:val="22"/>
          <w:lang w:val="cs-CZ"/>
        </w:rPr>
        <w:t>ý.</w:t>
      </w:r>
      <w:r w:rsidR="00C77325" w:rsidRPr="00985B1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465AD" w:rsidRPr="00985B1D">
        <w:rPr>
          <w:rFonts w:asciiTheme="minorHAnsi" w:hAnsiTheme="minorHAnsi" w:cstheme="minorHAnsi"/>
          <w:sz w:val="22"/>
          <w:szCs w:val="22"/>
          <w:lang w:val="cs-CZ"/>
        </w:rPr>
        <w:t>N</w:t>
      </w:r>
      <w:r w:rsidR="00C77325" w:rsidRPr="00985B1D">
        <w:rPr>
          <w:rFonts w:asciiTheme="minorHAnsi" w:hAnsiTheme="minorHAnsi" w:cstheme="minorHAnsi"/>
          <w:sz w:val="22"/>
          <w:szCs w:val="22"/>
          <w:lang w:val="cs-CZ"/>
        </w:rPr>
        <w:t xml:space="preserve">aráží </w:t>
      </w:r>
      <w:r w:rsidR="00F465AD" w:rsidRPr="00985B1D">
        <w:rPr>
          <w:rFonts w:asciiTheme="minorHAnsi" w:hAnsiTheme="minorHAnsi" w:cstheme="minorHAnsi"/>
          <w:sz w:val="22"/>
          <w:szCs w:val="22"/>
          <w:lang w:val="cs-CZ"/>
        </w:rPr>
        <w:t xml:space="preserve">tak </w:t>
      </w:r>
      <w:r w:rsidR="00C77325" w:rsidRPr="00985B1D">
        <w:rPr>
          <w:rFonts w:asciiTheme="minorHAnsi" w:hAnsiTheme="minorHAnsi" w:cstheme="minorHAnsi"/>
          <w:sz w:val="22"/>
          <w:szCs w:val="22"/>
          <w:lang w:val="cs-CZ"/>
        </w:rPr>
        <w:t xml:space="preserve">na </w:t>
      </w:r>
      <w:r w:rsidR="00D04AA9">
        <w:rPr>
          <w:rFonts w:asciiTheme="minorHAnsi" w:hAnsiTheme="minorHAnsi" w:cstheme="minorHAnsi"/>
          <w:sz w:val="22"/>
          <w:szCs w:val="22"/>
          <w:lang w:val="cs-CZ"/>
        </w:rPr>
        <w:t xml:space="preserve">snahu vyrovnat se prostřednictvím výstavy s </w:t>
      </w:r>
      <w:r w:rsidR="00B57D70" w:rsidRPr="00985B1D">
        <w:rPr>
          <w:rFonts w:asciiTheme="minorHAnsi" w:hAnsiTheme="minorHAnsi" w:cstheme="minorHAnsi"/>
          <w:sz w:val="22"/>
          <w:szCs w:val="22"/>
          <w:lang w:val="cs-CZ"/>
        </w:rPr>
        <w:t>původní funkcí</w:t>
      </w:r>
      <w:r w:rsidR="00D04AA9">
        <w:rPr>
          <w:rFonts w:asciiTheme="minorHAnsi" w:hAnsiTheme="minorHAnsi" w:cstheme="minorHAnsi"/>
          <w:sz w:val="22"/>
          <w:szCs w:val="22"/>
          <w:lang w:val="cs-CZ"/>
        </w:rPr>
        <w:t xml:space="preserve"> nové</w:t>
      </w:r>
      <w:r w:rsidR="00C77325" w:rsidRPr="00985B1D">
        <w:rPr>
          <w:rFonts w:asciiTheme="minorHAnsi" w:hAnsiTheme="minorHAnsi" w:cstheme="minorHAnsi"/>
          <w:sz w:val="22"/>
          <w:szCs w:val="22"/>
          <w:lang w:val="cs-CZ"/>
        </w:rPr>
        <w:t xml:space="preserve"> budovy PLATO.</w:t>
      </w:r>
      <w:r w:rsidR="00F34DA6" w:rsidRPr="00985B1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77325" w:rsidRPr="00B93AD8">
        <w:rPr>
          <w:rFonts w:asciiTheme="minorHAnsi" w:hAnsiTheme="minorHAnsi" w:cstheme="minorHAnsi"/>
          <w:sz w:val="22"/>
          <w:szCs w:val="22"/>
          <w:lang w:val="cs-CZ"/>
        </w:rPr>
        <w:t>V Evropě je bajka pevně spojena s postavou Ezopa</w:t>
      </w:r>
      <w:r w:rsidR="007E635D" w:rsidRPr="00B93AD8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C77325" w:rsidRPr="00B93AD8">
        <w:rPr>
          <w:rFonts w:asciiTheme="minorHAnsi" w:hAnsiTheme="minorHAnsi" w:cstheme="minorHAnsi"/>
          <w:sz w:val="22"/>
          <w:szCs w:val="22"/>
          <w:lang w:val="cs-CZ"/>
        </w:rPr>
        <w:t xml:space="preserve"> v klasické literatuře </w:t>
      </w:r>
      <w:r w:rsidR="007E635D" w:rsidRPr="00B93AD8">
        <w:rPr>
          <w:rFonts w:asciiTheme="minorHAnsi" w:hAnsiTheme="minorHAnsi" w:cstheme="minorHAnsi"/>
          <w:sz w:val="22"/>
          <w:szCs w:val="22"/>
          <w:lang w:val="cs-CZ"/>
        </w:rPr>
        <w:t xml:space="preserve">pak </w:t>
      </w:r>
      <w:r w:rsidR="00C77325" w:rsidRPr="00B93AD8">
        <w:rPr>
          <w:rFonts w:asciiTheme="minorHAnsi" w:hAnsiTheme="minorHAnsi" w:cstheme="minorHAnsi"/>
          <w:sz w:val="22"/>
          <w:szCs w:val="22"/>
          <w:lang w:val="cs-CZ"/>
        </w:rPr>
        <w:t xml:space="preserve">s literární bravurou Jeana de La </w:t>
      </w:r>
      <w:proofErr w:type="spellStart"/>
      <w:r w:rsidR="00C77325" w:rsidRPr="00B93AD8">
        <w:rPr>
          <w:rFonts w:asciiTheme="minorHAnsi" w:hAnsiTheme="minorHAnsi" w:cstheme="minorHAnsi"/>
          <w:sz w:val="22"/>
          <w:szCs w:val="22"/>
          <w:lang w:val="cs-CZ"/>
        </w:rPr>
        <w:t>Fontaine</w:t>
      </w:r>
      <w:proofErr w:type="spellEnd"/>
      <w:r w:rsidR="00C77325" w:rsidRPr="00B93AD8">
        <w:rPr>
          <w:rFonts w:asciiTheme="minorHAnsi" w:hAnsiTheme="minorHAnsi" w:cstheme="minorHAnsi"/>
          <w:sz w:val="22"/>
          <w:szCs w:val="22"/>
          <w:lang w:val="cs-CZ"/>
        </w:rPr>
        <w:t xml:space="preserve">. Na jedné straně se jedná o žánr emancipační </w:t>
      </w:r>
      <w:r w:rsidR="00100AE5">
        <w:rPr>
          <w:rFonts w:asciiTheme="minorHAnsi" w:hAnsiTheme="minorHAnsi" w:cstheme="minorHAnsi"/>
          <w:sz w:val="22"/>
          <w:szCs w:val="22"/>
          <w:lang w:val="cs-CZ"/>
        </w:rPr>
        <w:t>i podvratný</w:t>
      </w:r>
      <w:r w:rsidR="00C77325" w:rsidRPr="00B93AD8">
        <w:rPr>
          <w:rFonts w:asciiTheme="minorHAnsi" w:hAnsiTheme="minorHAnsi" w:cstheme="minorHAnsi"/>
          <w:sz w:val="22"/>
          <w:szCs w:val="22"/>
          <w:lang w:val="cs-CZ"/>
        </w:rPr>
        <w:t xml:space="preserve">, s velkou mírou dvojznačnosti, na straně druhé, zejména ve školním či zjednodušeně obrozeneckém pojetí, jde o vyprávění, které trochu mechanicky poučuje a poskytuje návody pro dobrý život, obvykle ve snaze vnutit čtenáři </w:t>
      </w:r>
      <w:r w:rsidR="00C77325" w:rsidRPr="0055267A">
        <w:rPr>
          <w:rFonts w:asciiTheme="minorHAnsi" w:hAnsiTheme="minorHAnsi" w:cstheme="minorHAnsi"/>
          <w:sz w:val="22"/>
          <w:szCs w:val="22"/>
          <w:lang w:val="cs-CZ"/>
        </w:rPr>
        <w:t xml:space="preserve">ctnosti </w:t>
      </w:r>
      <w:r w:rsidR="00100AE5">
        <w:rPr>
          <w:rFonts w:asciiTheme="minorHAnsi" w:hAnsiTheme="minorHAnsi" w:cstheme="minorHAnsi"/>
          <w:sz w:val="22"/>
          <w:szCs w:val="22"/>
          <w:lang w:val="cs-CZ"/>
        </w:rPr>
        <w:t xml:space="preserve">a hodnoty </w:t>
      </w:r>
      <w:r w:rsidR="00C77325" w:rsidRPr="0055267A">
        <w:rPr>
          <w:rFonts w:asciiTheme="minorHAnsi" w:hAnsiTheme="minorHAnsi" w:cstheme="minorHAnsi"/>
          <w:sz w:val="22"/>
          <w:szCs w:val="22"/>
          <w:lang w:val="cs-CZ"/>
        </w:rPr>
        <w:t>daného společenského řádu.</w:t>
      </w:r>
    </w:p>
    <w:p w14:paraId="57130C80" w14:textId="5D4446E8" w:rsidR="00A6586E" w:rsidRPr="00985B1D" w:rsidRDefault="00A6586E" w:rsidP="00985B1D">
      <w:pPr>
        <w:pStyle w:val="Textkomente"/>
        <w:spacing w:line="276" w:lineRule="auto"/>
        <w:rPr>
          <w:rFonts w:cstheme="minorHAnsi"/>
          <w:bCs/>
          <w:sz w:val="22"/>
          <w:szCs w:val="22"/>
        </w:rPr>
      </w:pPr>
      <w:r w:rsidRPr="003417AB">
        <w:rPr>
          <w:rFonts w:cstheme="minorHAnsi"/>
          <w:bCs/>
          <w:sz w:val="22"/>
          <w:szCs w:val="22"/>
        </w:rPr>
        <w:lastRenderedPageBreak/>
        <w:t>Významnou roli v p</w:t>
      </w:r>
      <w:r w:rsidRPr="003417AB">
        <w:rPr>
          <w:rFonts w:cstheme="minorHAnsi" w:hint="eastAsia"/>
          <w:bCs/>
          <w:sz w:val="22"/>
          <w:szCs w:val="22"/>
        </w:rPr>
        <w:t>ř</w:t>
      </w:r>
      <w:r w:rsidRPr="003417AB">
        <w:rPr>
          <w:rFonts w:cstheme="minorHAnsi"/>
          <w:bCs/>
          <w:sz w:val="22"/>
          <w:szCs w:val="22"/>
        </w:rPr>
        <w:t>edstavách o dobrém život</w:t>
      </w:r>
      <w:r w:rsidRPr="003417AB">
        <w:rPr>
          <w:rFonts w:cstheme="minorHAnsi" w:hint="eastAsia"/>
          <w:bCs/>
          <w:sz w:val="22"/>
          <w:szCs w:val="22"/>
        </w:rPr>
        <w:t>ě</w:t>
      </w:r>
      <w:r w:rsidRPr="003417AB">
        <w:rPr>
          <w:rFonts w:cstheme="minorHAnsi"/>
          <w:bCs/>
          <w:sz w:val="22"/>
          <w:szCs w:val="22"/>
        </w:rPr>
        <w:t xml:space="preserve"> hraje dnes i volný </w:t>
      </w:r>
      <w:r w:rsidRPr="003417AB">
        <w:rPr>
          <w:rFonts w:cstheme="minorHAnsi" w:hint="eastAsia"/>
          <w:bCs/>
          <w:sz w:val="22"/>
          <w:szCs w:val="22"/>
        </w:rPr>
        <w:t>č</w:t>
      </w:r>
      <w:r w:rsidRPr="003417AB">
        <w:rPr>
          <w:rFonts w:cstheme="minorHAnsi"/>
          <w:bCs/>
          <w:sz w:val="22"/>
          <w:szCs w:val="22"/>
        </w:rPr>
        <w:t xml:space="preserve">as a </w:t>
      </w:r>
      <w:r w:rsidRPr="003417AB">
        <w:rPr>
          <w:rFonts w:cstheme="minorHAnsi" w:hint="eastAsia"/>
          <w:bCs/>
          <w:sz w:val="22"/>
          <w:szCs w:val="22"/>
        </w:rPr>
        <w:t>ú</w:t>
      </w:r>
      <w:r w:rsidRPr="003417AB">
        <w:rPr>
          <w:rFonts w:cstheme="minorHAnsi"/>
          <w:bCs/>
          <w:sz w:val="22"/>
          <w:szCs w:val="22"/>
        </w:rPr>
        <w:t xml:space="preserve">zkost z jeho </w:t>
      </w:r>
      <w:r w:rsidR="003417AB">
        <w:rPr>
          <w:rFonts w:cstheme="minorHAnsi"/>
          <w:bCs/>
          <w:sz w:val="22"/>
          <w:szCs w:val="22"/>
        </w:rPr>
        <w:t>„</w:t>
      </w:r>
      <w:r w:rsidRPr="003417AB">
        <w:rPr>
          <w:rFonts w:cstheme="minorHAnsi"/>
          <w:bCs/>
          <w:sz w:val="22"/>
          <w:szCs w:val="22"/>
        </w:rPr>
        <w:t>správného“ trávení, kterou zakoušíme v kapitalistickém sv</w:t>
      </w:r>
      <w:r w:rsidRPr="003417AB">
        <w:rPr>
          <w:rFonts w:cstheme="minorHAnsi" w:hint="eastAsia"/>
          <w:bCs/>
          <w:sz w:val="22"/>
          <w:szCs w:val="22"/>
        </w:rPr>
        <w:t>ě</w:t>
      </w:r>
      <w:r w:rsidRPr="003417AB">
        <w:rPr>
          <w:rFonts w:cstheme="minorHAnsi"/>
          <w:bCs/>
          <w:sz w:val="22"/>
          <w:szCs w:val="22"/>
        </w:rPr>
        <w:t>t</w:t>
      </w:r>
      <w:r w:rsidRPr="003417AB">
        <w:rPr>
          <w:rFonts w:cstheme="minorHAnsi" w:hint="eastAsia"/>
          <w:bCs/>
          <w:sz w:val="22"/>
          <w:szCs w:val="22"/>
        </w:rPr>
        <w:t>ě</w:t>
      </w:r>
      <w:r w:rsidRPr="003417AB">
        <w:rPr>
          <w:rFonts w:cstheme="minorHAnsi"/>
          <w:bCs/>
          <w:sz w:val="22"/>
          <w:szCs w:val="22"/>
        </w:rPr>
        <w:t>.</w:t>
      </w:r>
      <w:r w:rsidRPr="00985B1D">
        <w:rPr>
          <w:rFonts w:cstheme="minorHAnsi"/>
          <w:sz w:val="22"/>
          <w:szCs w:val="22"/>
        </w:rPr>
        <w:t xml:space="preserve"> „</w:t>
      </w:r>
      <w:r w:rsidRPr="001677D1">
        <w:rPr>
          <w:rFonts w:cstheme="minorHAnsi"/>
          <w:bCs/>
          <w:i/>
          <w:iCs/>
          <w:sz w:val="22"/>
          <w:szCs w:val="22"/>
        </w:rPr>
        <w:t>Názory na jeho využití se r</w:t>
      </w:r>
      <w:r w:rsidRPr="001677D1">
        <w:rPr>
          <w:rFonts w:cstheme="minorHAnsi" w:hint="eastAsia"/>
          <w:bCs/>
          <w:i/>
          <w:iCs/>
          <w:sz w:val="22"/>
          <w:szCs w:val="22"/>
        </w:rPr>
        <w:t>ů</w:t>
      </w:r>
      <w:r w:rsidRPr="001677D1">
        <w:rPr>
          <w:rFonts w:cstheme="minorHAnsi"/>
          <w:bCs/>
          <w:i/>
          <w:iCs/>
          <w:sz w:val="22"/>
          <w:szCs w:val="22"/>
        </w:rPr>
        <w:t>zní, návody a techniky, které náš život mají zlepšit, jsou všudyp</w:t>
      </w:r>
      <w:r w:rsidRPr="001677D1">
        <w:rPr>
          <w:rFonts w:cstheme="minorHAnsi" w:hint="eastAsia"/>
          <w:bCs/>
          <w:i/>
          <w:iCs/>
          <w:sz w:val="22"/>
          <w:szCs w:val="22"/>
        </w:rPr>
        <w:t>ří</w:t>
      </w:r>
      <w:r w:rsidRPr="001677D1">
        <w:rPr>
          <w:rFonts w:cstheme="minorHAnsi"/>
          <w:bCs/>
          <w:i/>
          <w:iCs/>
          <w:sz w:val="22"/>
          <w:szCs w:val="22"/>
        </w:rPr>
        <w:t>tomné. P</w:t>
      </w:r>
      <w:r w:rsidRPr="001677D1">
        <w:rPr>
          <w:rFonts w:cstheme="minorHAnsi" w:hint="eastAsia"/>
          <w:bCs/>
          <w:i/>
          <w:iCs/>
          <w:sz w:val="22"/>
          <w:szCs w:val="22"/>
        </w:rPr>
        <w:t>ří</w:t>
      </w:r>
      <w:r w:rsidRPr="001677D1">
        <w:rPr>
          <w:rFonts w:cstheme="minorHAnsi"/>
          <w:bCs/>
          <w:i/>
          <w:iCs/>
          <w:sz w:val="22"/>
          <w:szCs w:val="22"/>
        </w:rPr>
        <w:t>klady se množí a proti</w:t>
      </w:r>
      <w:r w:rsidRPr="001677D1">
        <w:rPr>
          <w:rFonts w:cstheme="minorHAnsi" w:hint="eastAsia"/>
          <w:bCs/>
          <w:i/>
          <w:iCs/>
          <w:sz w:val="22"/>
          <w:szCs w:val="22"/>
        </w:rPr>
        <w:t>ř</w:t>
      </w:r>
      <w:r w:rsidRPr="001677D1">
        <w:rPr>
          <w:rFonts w:cstheme="minorHAnsi"/>
          <w:bCs/>
          <w:i/>
          <w:iCs/>
          <w:sz w:val="22"/>
          <w:szCs w:val="22"/>
        </w:rPr>
        <w:t>e</w:t>
      </w:r>
      <w:r w:rsidRPr="001677D1">
        <w:rPr>
          <w:rFonts w:cstheme="minorHAnsi" w:hint="eastAsia"/>
          <w:bCs/>
          <w:i/>
          <w:iCs/>
          <w:sz w:val="22"/>
          <w:szCs w:val="22"/>
        </w:rPr>
        <w:t>čí</w:t>
      </w:r>
      <w:r w:rsidRPr="001677D1">
        <w:rPr>
          <w:rFonts w:cstheme="minorHAnsi"/>
          <w:bCs/>
          <w:i/>
          <w:iCs/>
          <w:sz w:val="22"/>
          <w:szCs w:val="22"/>
        </w:rPr>
        <w:t xml:space="preserve"> si. A my sami si ve svých každodenních rutinách a v pokusech o jejich narušení odporujeme,</w:t>
      </w:r>
      <w:r w:rsidRPr="003417AB">
        <w:rPr>
          <w:rFonts w:cstheme="minorHAnsi"/>
          <w:bCs/>
          <w:sz w:val="22"/>
          <w:szCs w:val="22"/>
        </w:rPr>
        <w:t>“ dopl</w:t>
      </w:r>
      <w:r w:rsidRPr="003417AB">
        <w:rPr>
          <w:rFonts w:cstheme="minorHAnsi" w:hint="eastAsia"/>
          <w:bCs/>
          <w:sz w:val="22"/>
          <w:szCs w:val="22"/>
        </w:rPr>
        <w:t>ň</w:t>
      </w:r>
      <w:r w:rsidRPr="003417AB">
        <w:rPr>
          <w:rFonts w:cstheme="minorHAnsi"/>
          <w:bCs/>
          <w:sz w:val="22"/>
          <w:szCs w:val="22"/>
        </w:rPr>
        <w:t xml:space="preserve">ují náhled na téma výstavy Daniela </w:t>
      </w:r>
      <w:r w:rsidR="00B667A5">
        <w:rPr>
          <w:rFonts w:cstheme="minorHAnsi"/>
          <w:bCs/>
          <w:sz w:val="22"/>
          <w:szCs w:val="22"/>
        </w:rPr>
        <w:t xml:space="preserve">a Linda </w:t>
      </w:r>
      <w:r w:rsidRPr="003417AB">
        <w:rPr>
          <w:rFonts w:cstheme="minorHAnsi"/>
          <w:bCs/>
          <w:sz w:val="22"/>
          <w:szCs w:val="22"/>
        </w:rPr>
        <w:t>Dostálkovy.</w:t>
      </w:r>
    </w:p>
    <w:p w14:paraId="17B83492" w14:textId="3AB1E812" w:rsidR="003861E7" w:rsidRPr="003417AB" w:rsidRDefault="00C77325">
      <w:pPr>
        <w:pStyle w:val="Textkomente"/>
        <w:spacing w:line="276" w:lineRule="auto"/>
        <w:rPr>
          <w:rFonts w:cstheme="minorHAnsi"/>
          <w:bCs/>
          <w:sz w:val="22"/>
          <w:szCs w:val="22"/>
        </w:rPr>
      </w:pPr>
      <w:r w:rsidRPr="003417AB">
        <w:rPr>
          <w:rFonts w:cstheme="minorHAnsi"/>
          <w:bCs/>
          <w:sz w:val="22"/>
          <w:szCs w:val="22"/>
        </w:rPr>
        <w:t xml:space="preserve">Jednotlivá umělecká díla </w:t>
      </w:r>
      <w:r w:rsidR="006C23CF">
        <w:rPr>
          <w:rFonts w:cstheme="minorHAnsi"/>
          <w:bCs/>
          <w:sz w:val="22"/>
          <w:szCs w:val="22"/>
        </w:rPr>
        <w:t xml:space="preserve">obecné </w:t>
      </w:r>
      <w:r w:rsidRPr="003417AB">
        <w:rPr>
          <w:rFonts w:cstheme="minorHAnsi"/>
          <w:bCs/>
          <w:sz w:val="22"/>
          <w:szCs w:val="22"/>
        </w:rPr>
        <w:t>téma</w:t>
      </w:r>
      <w:r w:rsidR="007E635D" w:rsidRPr="003417AB">
        <w:rPr>
          <w:rFonts w:cstheme="minorHAnsi"/>
          <w:bCs/>
          <w:sz w:val="22"/>
          <w:szCs w:val="22"/>
        </w:rPr>
        <w:t xml:space="preserve"> </w:t>
      </w:r>
      <w:r w:rsidR="006C23CF">
        <w:rPr>
          <w:rFonts w:cstheme="minorHAnsi"/>
          <w:bCs/>
          <w:sz w:val="22"/>
          <w:szCs w:val="22"/>
        </w:rPr>
        <w:t>dobrého života</w:t>
      </w:r>
      <w:r w:rsidR="006C23CF" w:rsidRPr="003417AB">
        <w:rPr>
          <w:rFonts w:cstheme="minorHAnsi"/>
          <w:bCs/>
          <w:sz w:val="22"/>
          <w:szCs w:val="22"/>
        </w:rPr>
        <w:t xml:space="preserve"> </w:t>
      </w:r>
      <w:r w:rsidR="006C23CF">
        <w:rPr>
          <w:rFonts w:cstheme="minorHAnsi"/>
          <w:bCs/>
          <w:sz w:val="22"/>
          <w:szCs w:val="22"/>
        </w:rPr>
        <w:t xml:space="preserve">i společenského tlaku na přijetí jeho určité podoby </w:t>
      </w:r>
      <w:r w:rsidR="00A6586E" w:rsidRPr="003417AB">
        <w:rPr>
          <w:rFonts w:cstheme="minorHAnsi"/>
          <w:bCs/>
          <w:sz w:val="22"/>
          <w:szCs w:val="22"/>
        </w:rPr>
        <w:t>neilustrují</w:t>
      </w:r>
      <w:r w:rsidR="004C0858">
        <w:rPr>
          <w:rFonts w:cstheme="minorHAnsi"/>
          <w:bCs/>
          <w:sz w:val="22"/>
          <w:szCs w:val="22"/>
        </w:rPr>
        <w:t>.</w:t>
      </w:r>
      <w:r w:rsidRPr="003417AB">
        <w:rPr>
          <w:rFonts w:cstheme="minorHAnsi"/>
          <w:bCs/>
          <w:sz w:val="22"/>
          <w:szCs w:val="22"/>
        </w:rPr>
        <w:t xml:space="preserve"> </w:t>
      </w:r>
      <w:r w:rsidR="004C0858">
        <w:rPr>
          <w:rFonts w:cstheme="minorHAnsi"/>
          <w:bCs/>
          <w:sz w:val="22"/>
          <w:szCs w:val="22"/>
        </w:rPr>
        <w:t>S</w:t>
      </w:r>
      <w:r w:rsidRPr="003417AB">
        <w:rPr>
          <w:rFonts w:cstheme="minorHAnsi"/>
          <w:bCs/>
          <w:sz w:val="22"/>
          <w:szCs w:val="22"/>
        </w:rPr>
        <w:t xml:space="preserve">píše </w:t>
      </w:r>
      <w:r w:rsidR="006C23CF">
        <w:rPr>
          <w:rFonts w:cstheme="minorHAnsi"/>
          <w:bCs/>
          <w:sz w:val="22"/>
          <w:szCs w:val="22"/>
        </w:rPr>
        <w:t xml:space="preserve">je </w:t>
      </w:r>
      <w:r w:rsidR="004C0858">
        <w:rPr>
          <w:rFonts w:cstheme="minorHAnsi"/>
          <w:bCs/>
          <w:sz w:val="22"/>
          <w:szCs w:val="22"/>
        </w:rPr>
        <w:t>z různých stran zrcadlí</w:t>
      </w:r>
      <w:r w:rsidRPr="003417AB">
        <w:rPr>
          <w:rFonts w:cstheme="minorHAnsi"/>
          <w:bCs/>
          <w:sz w:val="22"/>
          <w:szCs w:val="22"/>
        </w:rPr>
        <w:t xml:space="preserve"> </w:t>
      </w:r>
      <w:r w:rsidR="004C0858">
        <w:rPr>
          <w:rFonts w:cstheme="minorHAnsi"/>
          <w:bCs/>
          <w:sz w:val="22"/>
          <w:szCs w:val="22"/>
        </w:rPr>
        <w:t>svý</w:t>
      </w:r>
      <w:r w:rsidR="006C23CF">
        <w:rPr>
          <w:rFonts w:cstheme="minorHAnsi"/>
          <w:bCs/>
          <w:sz w:val="22"/>
          <w:szCs w:val="22"/>
        </w:rPr>
        <w:t>mi</w:t>
      </w:r>
      <w:r w:rsidR="004C0858">
        <w:rPr>
          <w:rFonts w:cstheme="minorHAnsi"/>
          <w:bCs/>
          <w:sz w:val="22"/>
          <w:szCs w:val="22"/>
        </w:rPr>
        <w:t xml:space="preserve"> vlastní</w:t>
      </w:r>
      <w:r w:rsidR="006C23CF">
        <w:rPr>
          <w:rFonts w:cstheme="minorHAnsi"/>
          <w:bCs/>
          <w:sz w:val="22"/>
          <w:szCs w:val="22"/>
        </w:rPr>
        <w:t>mi</w:t>
      </w:r>
      <w:r w:rsidR="004C0858">
        <w:rPr>
          <w:rFonts w:cstheme="minorHAnsi"/>
          <w:bCs/>
          <w:sz w:val="22"/>
          <w:szCs w:val="22"/>
        </w:rPr>
        <w:t xml:space="preserve"> otázk</w:t>
      </w:r>
      <w:r w:rsidR="006C23CF">
        <w:rPr>
          <w:rFonts w:cstheme="minorHAnsi"/>
          <w:bCs/>
          <w:sz w:val="22"/>
          <w:szCs w:val="22"/>
        </w:rPr>
        <w:t>ami</w:t>
      </w:r>
      <w:r w:rsidR="004C0858">
        <w:rPr>
          <w:rFonts w:cstheme="minorHAnsi"/>
          <w:bCs/>
          <w:sz w:val="22"/>
          <w:szCs w:val="22"/>
        </w:rPr>
        <w:t>, formálním zpracování</w:t>
      </w:r>
      <w:r w:rsidR="00D04AA9">
        <w:rPr>
          <w:rFonts w:cstheme="minorHAnsi"/>
          <w:bCs/>
          <w:sz w:val="22"/>
          <w:szCs w:val="22"/>
        </w:rPr>
        <w:t>m</w:t>
      </w:r>
      <w:r w:rsidR="004C0858">
        <w:rPr>
          <w:rFonts w:cstheme="minorHAnsi"/>
          <w:bCs/>
          <w:sz w:val="22"/>
          <w:szCs w:val="22"/>
        </w:rPr>
        <w:t xml:space="preserve"> či odkazem na</w:t>
      </w:r>
      <w:r w:rsidRPr="003417AB">
        <w:rPr>
          <w:rFonts w:cstheme="minorHAnsi"/>
          <w:bCs/>
          <w:sz w:val="22"/>
          <w:szCs w:val="22"/>
        </w:rPr>
        <w:t xml:space="preserve"> osud </w:t>
      </w:r>
      <w:r w:rsidR="00CB23A2" w:rsidRPr="003417AB">
        <w:rPr>
          <w:rFonts w:cstheme="minorHAnsi"/>
          <w:bCs/>
          <w:sz w:val="22"/>
          <w:szCs w:val="22"/>
        </w:rPr>
        <w:t>umělkyň a umělců, kteří často prošli komplikovanými životními situacemi</w:t>
      </w:r>
      <w:r w:rsidR="004C0858">
        <w:rPr>
          <w:rFonts w:cstheme="minorHAnsi"/>
          <w:bCs/>
          <w:sz w:val="22"/>
          <w:szCs w:val="22"/>
        </w:rPr>
        <w:t>.</w:t>
      </w:r>
      <w:r w:rsidR="00CB23A2" w:rsidRPr="003417AB">
        <w:rPr>
          <w:rFonts w:cstheme="minorHAnsi"/>
          <w:bCs/>
          <w:sz w:val="22"/>
          <w:szCs w:val="22"/>
        </w:rPr>
        <w:t xml:space="preserve"> </w:t>
      </w:r>
      <w:r w:rsidR="00B57D70" w:rsidRPr="003417AB">
        <w:rPr>
          <w:rFonts w:cstheme="minorHAnsi"/>
          <w:bCs/>
          <w:sz w:val="22"/>
          <w:szCs w:val="22"/>
        </w:rPr>
        <w:t xml:space="preserve">Kurátoři </w:t>
      </w:r>
      <w:r w:rsidR="003861E7" w:rsidRPr="003417AB">
        <w:rPr>
          <w:rFonts w:cstheme="minorHAnsi"/>
          <w:bCs/>
          <w:sz w:val="22"/>
          <w:szCs w:val="22"/>
        </w:rPr>
        <w:t xml:space="preserve">výstavy proto záměrně </w:t>
      </w:r>
      <w:r w:rsidR="006C23CF">
        <w:rPr>
          <w:rFonts w:cstheme="minorHAnsi"/>
          <w:bCs/>
          <w:sz w:val="22"/>
          <w:szCs w:val="22"/>
        </w:rPr>
        <w:t xml:space="preserve">divákovi </w:t>
      </w:r>
      <w:r w:rsidR="003861E7" w:rsidRPr="003417AB">
        <w:rPr>
          <w:rFonts w:cstheme="minorHAnsi"/>
          <w:bCs/>
          <w:sz w:val="22"/>
          <w:szCs w:val="22"/>
        </w:rPr>
        <w:t>po</w:t>
      </w:r>
      <w:r w:rsidRPr="003417AB">
        <w:rPr>
          <w:rFonts w:cstheme="minorHAnsi"/>
          <w:bCs/>
          <w:sz w:val="22"/>
          <w:szCs w:val="22"/>
        </w:rPr>
        <w:t>necháv</w:t>
      </w:r>
      <w:r w:rsidR="003861E7" w:rsidRPr="003417AB">
        <w:rPr>
          <w:rFonts w:cstheme="minorHAnsi"/>
          <w:bCs/>
          <w:sz w:val="22"/>
          <w:szCs w:val="22"/>
        </w:rPr>
        <w:t>ají</w:t>
      </w:r>
      <w:r w:rsidRPr="003417AB">
        <w:rPr>
          <w:rFonts w:cstheme="minorHAnsi"/>
          <w:bCs/>
          <w:sz w:val="22"/>
          <w:szCs w:val="22"/>
        </w:rPr>
        <w:t xml:space="preserve"> značnou míru </w:t>
      </w:r>
      <w:r w:rsidR="00D04AA9">
        <w:rPr>
          <w:rFonts w:cstheme="minorHAnsi"/>
          <w:bCs/>
          <w:sz w:val="22"/>
          <w:szCs w:val="22"/>
        </w:rPr>
        <w:t>volnosti</w:t>
      </w:r>
      <w:r w:rsidR="006C23CF">
        <w:rPr>
          <w:rFonts w:cstheme="minorHAnsi"/>
          <w:bCs/>
          <w:sz w:val="22"/>
          <w:szCs w:val="22"/>
        </w:rPr>
        <w:t xml:space="preserve"> v interpretaci jednotlivých uměleckých děl</w:t>
      </w:r>
      <w:r w:rsidR="003861E7" w:rsidRPr="003417AB">
        <w:rPr>
          <w:rFonts w:cstheme="minorHAnsi"/>
          <w:bCs/>
          <w:sz w:val="22"/>
          <w:szCs w:val="22"/>
        </w:rPr>
        <w:t>.</w:t>
      </w:r>
    </w:p>
    <w:p w14:paraId="3FB68CD1" w14:textId="2C0A7272" w:rsidR="00F57704" w:rsidRPr="00F0436C" w:rsidRDefault="002874CD" w:rsidP="00F57704">
      <w:pPr>
        <w:pStyle w:val="Body"/>
        <w:spacing w:line="276" w:lineRule="auto"/>
        <w:rPr>
          <w:rFonts w:asciiTheme="minorHAnsi" w:hAnsiTheme="minorHAnsi" w:cstheme="minorHAnsi"/>
        </w:rPr>
      </w:pPr>
      <w:r w:rsidRPr="00F0436C">
        <w:rPr>
          <w:rFonts w:asciiTheme="minorHAnsi" w:hAnsiTheme="minorHAnsi" w:cstheme="minorHAnsi"/>
          <w:bCs/>
        </w:rPr>
        <w:t>Životní osudy původem polsk</w:t>
      </w:r>
      <w:r w:rsidR="006C23CF" w:rsidRPr="00F0436C">
        <w:rPr>
          <w:rFonts w:asciiTheme="minorHAnsi" w:hAnsiTheme="minorHAnsi" w:cstheme="minorHAnsi"/>
          <w:bCs/>
        </w:rPr>
        <w:t>o-britské</w:t>
      </w:r>
      <w:r w:rsidRPr="00F0436C">
        <w:rPr>
          <w:rFonts w:asciiTheme="minorHAnsi" w:hAnsiTheme="minorHAnsi" w:cstheme="minorHAnsi"/>
          <w:bCs/>
        </w:rPr>
        <w:t xml:space="preserve"> umělkyně </w:t>
      </w:r>
      <w:proofErr w:type="spellStart"/>
      <w:r w:rsidRPr="00F0436C">
        <w:rPr>
          <w:rFonts w:asciiTheme="minorHAnsi" w:hAnsiTheme="minorHAnsi" w:cstheme="minorHAnsi"/>
          <w:bCs/>
        </w:rPr>
        <w:t>Francis</w:t>
      </w:r>
      <w:r w:rsidR="00100AE5" w:rsidRPr="00F0436C">
        <w:rPr>
          <w:rFonts w:asciiTheme="minorHAnsi" w:hAnsiTheme="minorHAnsi" w:cstheme="minorHAnsi"/>
          <w:bCs/>
        </w:rPr>
        <w:t>z</w:t>
      </w:r>
      <w:r w:rsidRPr="00F0436C">
        <w:rPr>
          <w:rFonts w:asciiTheme="minorHAnsi" w:hAnsiTheme="minorHAnsi" w:cstheme="minorHAnsi"/>
          <w:bCs/>
        </w:rPr>
        <w:t>ky</w:t>
      </w:r>
      <w:proofErr w:type="spellEnd"/>
      <w:r w:rsidRPr="00F0436C">
        <w:rPr>
          <w:rFonts w:asciiTheme="minorHAnsi" w:hAnsiTheme="minorHAnsi" w:cstheme="minorHAnsi"/>
          <w:bCs/>
        </w:rPr>
        <w:t xml:space="preserve"> </w:t>
      </w:r>
      <w:proofErr w:type="spellStart"/>
      <w:r w:rsidRPr="00F0436C">
        <w:rPr>
          <w:rFonts w:asciiTheme="minorHAnsi" w:hAnsiTheme="minorHAnsi" w:cstheme="minorHAnsi"/>
          <w:bCs/>
        </w:rPr>
        <w:t>Themerson</w:t>
      </w:r>
      <w:proofErr w:type="spellEnd"/>
      <w:r w:rsidRPr="00F0436C">
        <w:rPr>
          <w:rFonts w:asciiTheme="minorHAnsi" w:hAnsiTheme="minorHAnsi" w:cstheme="minorHAnsi"/>
          <w:bCs/>
        </w:rPr>
        <w:t xml:space="preserve"> (1907–1988) poznamenala druhá světová válka, aniž by však z jejího díla vymizela radostná nadsázka a chuť experimentovat nejen s malbou, ale také filmový</w:t>
      </w:r>
      <w:r w:rsidR="00D04AA9">
        <w:rPr>
          <w:rFonts w:asciiTheme="minorHAnsi" w:hAnsiTheme="minorHAnsi" w:cstheme="minorHAnsi"/>
          <w:bCs/>
        </w:rPr>
        <w:t>m</w:t>
      </w:r>
      <w:r w:rsidRPr="00F0436C">
        <w:rPr>
          <w:rFonts w:asciiTheme="minorHAnsi" w:hAnsiTheme="minorHAnsi" w:cstheme="minorHAnsi"/>
          <w:bCs/>
        </w:rPr>
        <w:t xml:space="preserve"> obrazem, ilustracemi</w:t>
      </w:r>
      <w:r w:rsidR="00B93AD8" w:rsidRPr="00F0436C">
        <w:rPr>
          <w:rFonts w:asciiTheme="minorHAnsi" w:hAnsiTheme="minorHAnsi" w:cstheme="minorHAnsi"/>
          <w:bCs/>
        </w:rPr>
        <w:t xml:space="preserve"> a</w:t>
      </w:r>
      <w:r w:rsidRPr="00F0436C">
        <w:rPr>
          <w:rFonts w:asciiTheme="minorHAnsi" w:hAnsiTheme="minorHAnsi" w:cstheme="minorHAnsi"/>
          <w:bCs/>
        </w:rPr>
        <w:t xml:space="preserve"> divadelní výpravou.</w:t>
      </w:r>
      <w:r w:rsidR="00FB2D95" w:rsidRPr="00F0436C">
        <w:rPr>
          <w:rFonts w:asciiTheme="minorHAnsi" w:hAnsiTheme="minorHAnsi" w:cstheme="minorHAnsi"/>
          <w:bCs/>
        </w:rPr>
        <w:t xml:space="preserve"> </w:t>
      </w:r>
      <w:r w:rsidR="00B93AD8" w:rsidRPr="00F0436C">
        <w:rPr>
          <w:rFonts w:asciiTheme="minorHAnsi" w:hAnsiTheme="minorHAnsi" w:cstheme="minorHAnsi"/>
          <w:bCs/>
        </w:rPr>
        <w:t>Jedno z vystavených děl, f</w:t>
      </w:r>
      <w:r w:rsidR="00FB2D95" w:rsidRPr="00F0436C">
        <w:rPr>
          <w:rFonts w:asciiTheme="minorHAnsi" w:hAnsiTheme="minorHAnsi" w:cstheme="minorHAnsi"/>
          <w:bCs/>
        </w:rPr>
        <w:t>ilmová bajka</w:t>
      </w:r>
      <w:r w:rsidR="00B93AD8" w:rsidRPr="00F0436C">
        <w:rPr>
          <w:rFonts w:asciiTheme="minorHAnsi" w:hAnsiTheme="minorHAnsi" w:cstheme="minorHAnsi"/>
          <w:bCs/>
        </w:rPr>
        <w:t xml:space="preserve"> </w:t>
      </w:r>
      <w:r w:rsidR="00FB2D95" w:rsidRPr="00F0436C">
        <w:rPr>
          <w:rFonts w:asciiTheme="minorHAnsi" w:hAnsiTheme="minorHAnsi" w:cstheme="minorHAnsi"/>
          <w:bCs/>
          <w:i/>
        </w:rPr>
        <w:t>Dobrodružství dobrého člověk</w:t>
      </w:r>
      <w:r w:rsidR="00285556" w:rsidRPr="00F0436C">
        <w:rPr>
          <w:rFonts w:asciiTheme="minorHAnsi" w:hAnsiTheme="minorHAnsi" w:cstheme="minorHAnsi"/>
          <w:bCs/>
          <w:i/>
        </w:rPr>
        <w:t>a</w:t>
      </w:r>
      <w:r w:rsidR="00FB2D95" w:rsidRPr="00F0436C">
        <w:rPr>
          <w:rFonts w:asciiTheme="minorHAnsi" w:hAnsiTheme="minorHAnsi" w:cstheme="minorHAnsi"/>
          <w:bCs/>
        </w:rPr>
        <w:t>, kter</w:t>
      </w:r>
      <w:r w:rsidR="006C23CF" w:rsidRPr="00F0436C">
        <w:rPr>
          <w:rFonts w:asciiTheme="minorHAnsi" w:hAnsiTheme="minorHAnsi" w:cstheme="minorHAnsi"/>
          <w:bCs/>
        </w:rPr>
        <w:t>ou</w:t>
      </w:r>
      <w:r w:rsidR="00FB2D95" w:rsidRPr="00F0436C">
        <w:rPr>
          <w:rFonts w:asciiTheme="minorHAnsi" w:hAnsiTheme="minorHAnsi" w:cstheme="minorHAnsi"/>
          <w:bCs/>
        </w:rPr>
        <w:t xml:space="preserve"> v roce 1937 natočila se svým manželem Stefanem, </w:t>
      </w:r>
      <w:r w:rsidR="006C23CF" w:rsidRPr="00F0436C">
        <w:rPr>
          <w:rFonts w:asciiTheme="minorHAnsi" w:hAnsiTheme="minorHAnsi" w:cstheme="minorHAnsi"/>
          <w:bCs/>
        </w:rPr>
        <w:t xml:space="preserve">dnes </w:t>
      </w:r>
      <w:r w:rsidR="00AE23EC">
        <w:rPr>
          <w:rFonts w:asciiTheme="minorHAnsi" w:hAnsiTheme="minorHAnsi" w:cstheme="minorHAnsi"/>
          <w:bCs/>
        </w:rPr>
        <w:t xml:space="preserve">už </w:t>
      </w:r>
      <w:r w:rsidR="00FB2D95" w:rsidRPr="00F0436C">
        <w:rPr>
          <w:rFonts w:asciiTheme="minorHAnsi" w:hAnsiTheme="minorHAnsi" w:cstheme="minorHAnsi"/>
          <w:bCs/>
        </w:rPr>
        <w:t>patří ke klasice světové kinematografie. Soubor masek</w:t>
      </w:r>
      <w:r w:rsidR="006C23CF" w:rsidRPr="00F0436C">
        <w:rPr>
          <w:rFonts w:asciiTheme="minorHAnsi" w:hAnsiTheme="minorHAnsi" w:cstheme="minorHAnsi"/>
          <w:bCs/>
        </w:rPr>
        <w:t xml:space="preserve">, </w:t>
      </w:r>
      <w:r w:rsidR="00F0436C">
        <w:rPr>
          <w:rFonts w:asciiTheme="minorHAnsi" w:hAnsiTheme="minorHAnsi" w:cstheme="minorHAnsi"/>
          <w:bCs/>
        </w:rPr>
        <w:t>jež</w:t>
      </w:r>
      <w:r w:rsidR="006C23CF" w:rsidRPr="00F0436C">
        <w:rPr>
          <w:rFonts w:asciiTheme="minorHAnsi" w:hAnsiTheme="minorHAnsi" w:cstheme="minorHAnsi"/>
          <w:bCs/>
        </w:rPr>
        <w:t xml:space="preserve"> </w:t>
      </w:r>
      <w:proofErr w:type="spellStart"/>
      <w:r w:rsidR="006C23CF" w:rsidRPr="00F0436C">
        <w:rPr>
          <w:rFonts w:asciiTheme="minorHAnsi" w:hAnsiTheme="minorHAnsi" w:cstheme="minorHAnsi"/>
          <w:bCs/>
        </w:rPr>
        <w:t>Themerson</w:t>
      </w:r>
      <w:proofErr w:type="spellEnd"/>
      <w:r w:rsidR="006C23CF" w:rsidRPr="00F0436C">
        <w:rPr>
          <w:rFonts w:asciiTheme="minorHAnsi" w:hAnsiTheme="minorHAnsi" w:cstheme="minorHAnsi"/>
          <w:bCs/>
        </w:rPr>
        <w:t xml:space="preserve"> navrhla </w:t>
      </w:r>
      <w:r w:rsidR="00FB2D95" w:rsidRPr="00F0436C">
        <w:rPr>
          <w:rFonts w:asciiTheme="minorHAnsi" w:hAnsiTheme="minorHAnsi" w:cstheme="minorHAnsi"/>
          <w:bCs/>
        </w:rPr>
        <w:t xml:space="preserve">pro první uvedení Krále </w:t>
      </w:r>
      <w:proofErr w:type="spellStart"/>
      <w:r w:rsidR="00FB2D95" w:rsidRPr="00F0436C">
        <w:rPr>
          <w:rFonts w:asciiTheme="minorHAnsi" w:hAnsiTheme="minorHAnsi" w:cstheme="minorHAnsi"/>
          <w:bCs/>
        </w:rPr>
        <w:t>Ubu</w:t>
      </w:r>
      <w:proofErr w:type="spellEnd"/>
      <w:r w:rsidR="00FB2D95" w:rsidRPr="00F0436C">
        <w:rPr>
          <w:rFonts w:asciiTheme="minorHAnsi" w:hAnsiTheme="minorHAnsi" w:cstheme="minorHAnsi"/>
          <w:bCs/>
        </w:rPr>
        <w:t xml:space="preserve"> Alfreda </w:t>
      </w:r>
      <w:proofErr w:type="spellStart"/>
      <w:r w:rsidR="00FB2D95" w:rsidRPr="00F0436C">
        <w:rPr>
          <w:rFonts w:asciiTheme="minorHAnsi" w:hAnsiTheme="minorHAnsi" w:cstheme="minorHAnsi"/>
          <w:bCs/>
        </w:rPr>
        <w:t>Jarryho</w:t>
      </w:r>
      <w:proofErr w:type="spellEnd"/>
      <w:r w:rsidR="00FB2D95" w:rsidRPr="00F0436C">
        <w:rPr>
          <w:rFonts w:asciiTheme="minorHAnsi" w:hAnsiTheme="minorHAnsi" w:cstheme="minorHAnsi"/>
          <w:bCs/>
        </w:rPr>
        <w:t xml:space="preserve"> v roce 1951 na britských ostrovech</w:t>
      </w:r>
      <w:r w:rsidR="006C23CF" w:rsidRPr="00F0436C">
        <w:rPr>
          <w:rFonts w:asciiTheme="minorHAnsi" w:hAnsiTheme="minorHAnsi" w:cstheme="minorHAnsi"/>
          <w:bCs/>
        </w:rPr>
        <w:t>,</w:t>
      </w:r>
      <w:r w:rsidR="00FB2D95" w:rsidRPr="00F0436C">
        <w:rPr>
          <w:rFonts w:asciiTheme="minorHAnsi" w:hAnsiTheme="minorHAnsi" w:cstheme="minorHAnsi"/>
          <w:bCs/>
        </w:rPr>
        <w:t xml:space="preserve"> zapůjčilo </w:t>
      </w:r>
      <w:r w:rsidR="00285556" w:rsidRPr="00F0436C">
        <w:rPr>
          <w:rFonts w:asciiTheme="minorHAnsi" w:hAnsiTheme="minorHAnsi" w:cstheme="minorHAnsi"/>
          <w:bCs/>
        </w:rPr>
        <w:t xml:space="preserve">galerii PLATO </w:t>
      </w:r>
      <w:r w:rsidR="00FB2D95" w:rsidRPr="00F0436C">
        <w:rPr>
          <w:rFonts w:asciiTheme="minorHAnsi" w:hAnsiTheme="minorHAnsi" w:cstheme="minorHAnsi"/>
          <w:bCs/>
        </w:rPr>
        <w:t xml:space="preserve">Muzeum </w:t>
      </w:r>
      <w:r w:rsidR="00100AE5" w:rsidRPr="00F0436C">
        <w:rPr>
          <w:rFonts w:asciiTheme="minorHAnsi" w:hAnsiTheme="minorHAnsi" w:cstheme="minorHAnsi"/>
          <w:bCs/>
        </w:rPr>
        <w:t xml:space="preserve">umění </w:t>
      </w:r>
      <w:r w:rsidR="00FB2D95" w:rsidRPr="00F0436C">
        <w:rPr>
          <w:rFonts w:asciiTheme="minorHAnsi" w:hAnsiTheme="minorHAnsi" w:cstheme="minorHAnsi"/>
          <w:bCs/>
        </w:rPr>
        <w:t xml:space="preserve">v Lodži. </w:t>
      </w:r>
      <w:r w:rsidR="00FB2D95" w:rsidRPr="00F0436C">
        <w:rPr>
          <w:rFonts w:asciiTheme="minorHAnsi" w:hAnsiTheme="minorHAnsi" w:cstheme="minorHAnsi"/>
        </w:rPr>
        <w:t>Uhrančivé f</w:t>
      </w:r>
      <w:r w:rsidRPr="00F0436C">
        <w:rPr>
          <w:rFonts w:asciiTheme="minorHAnsi" w:hAnsiTheme="minorHAnsi" w:cstheme="minorHAnsi"/>
        </w:rPr>
        <w:t>ilmo</w:t>
      </w:r>
      <w:r w:rsidR="00FB2D95" w:rsidRPr="00F0436C">
        <w:rPr>
          <w:rFonts w:asciiTheme="minorHAnsi" w:hAnsiTheme="minorHAnsi" w:cstheme="minorHAnsi"/>
        </w:rPr>
        <w:t>vé</w:t>
      </w:r>
      <w:r w:rsidRPr="00F0436C">
        <w:rPr>
          <w:rFonts w:asciiTheme="minorHAnsi" w:hAnsiTheme="minorHAnsi" w:cstheme="minorHAnsi"/>
        </w:rPr>
        <w:t xml:space="preserve"> </w:t>
      </w:r>
      <w:r w:rsidR="00FB2D95" w:rsidRPr="00F0436C">
        <w:rPr>
          <w:rFonts w:asciiTheme="minorHAnsi" w:hAnsiTheme="minorHAnsi" w:cstheme="minorHAnsi"/>
        </w:rPr>
        <w:t>obrazy</w:t>
      </w:r>
      <w:r w:rsidRPr="00F0436C">
        <w:rPr>
          <w:rFonts w:asciiTheme="minorHAnsi" w:hAnsiTheme="minorHAnsi" w:cstheme="minorHAnsi"/>
        </w:rPr>
        <w:t xml:space="preserve"> </w:t>
      </w:r>
      <w:r w:rsidR="00FB2D95" w:rsidRPr="00F0436C">
        <w:rPr>
          <w:rFonts w:asciiTheme="minorHAnsi" w:hAnsiTheme="minorHAnsi" w:cstheme="minorHAnsi"/>
        </w:rPr>
        <w:t xml:space="preserve">dvou videoprojekcí </w:t>
      </w:r>
      <w:r w:rsidR="004C0858" w:rsidRPr="00F0436C">
        <w:rPr>
          <w:rFonts w:asciiTheme="minorHAnsi" w:hAnsiTheme="minorHAnsi" w:cstheme="minorHAnsi"/>
        </w:rPr>
        <w:t xml:space="preserve">– </w:t>
      </w:r>
      <w:proofErr w:type="spellStart"/>
      <w:r w:rsidR="004C0858" w:rsidRPr="00F0436C">
        <w:rPr>
          <w:rFonts w:asciiTheme="minorHAnsi" w:hAnsiTheme="minorHAnsi" w:cstheme="minorHAnsi"/>
          <w:i/>
        </w:rPr>
        <w:t>Tourneur</w:t>
      </w:r>
      <w:proofErr w:type="spellEnd"/>
      <w:r w:rsidR="004C0858" w:rsidRPr="00F0436C">
        <w:rPr>
          <w:rFonts w:asciiTheme="minorHAnsi" w:hAnsiTheme="minorHAnsi" w:cstheme="minorHAnsi"/>
        </w:rPr>
        <w:t xml:space="preserve"> a </w:t>
      </w:r>
      <w:r w:rsidR="004C0858" w:rsidRPr="00F0436C">
        <w:rPr>
          <w:rFonts w:asciiTheme="minorHAnsi" w:hAnsiTheme="minorHAnsi" w:cstheme="minorHAnsi"/>
          <w:i/>
        </w:rPr>
        <w:t>Kentaur</w:t>
      </w:r>
      <w:r w:rsidR="004C0858" w:rsidRPr="00F0436C">
        <w:rPr>
          <w:rFonts w:asciiTheme="minorHAnsi" w:hAnsiTheme="minorHAnsi" w:cstheme="minorHAnsi"/>
        </w:rPr>
        <w:t xml:space="preserve"> – </w:t>
      </w:r>
      <w:r w:rsidRPr="00F0436C">
        <w:rPr>
          <w:rFonts w:asciiTheme="minorHAnsi" w:hAnsiTheme="minorHAnsi" w:cstheme="minorHAnsi"/>
        </w:rPr>
        <w:t xml:space="preserve">německo-íránské umělkyně </w:t>
      </w:r>
      <w:proofErr w:type="spellStart"/>
      <w:r w:rsidRPr="00F0436C">
        <w:rPr>
          <w:rFonts w:asciiTheme="minorHAnsi" w:hAnsiTheme="minorHAnsi" w:cstheme="minorHAnsi"/>
          <w:bCs/>
        </w:rPr>
        <w:t>Yaldy</w:t>
      </w:r>
      <w:proofErr w:type="spellEnd"/>
      <w:r w:rsidRPr="00F0436C">
        <w:rPr>
          <w:rFonts w:asciiTheme="minorHAnsi" w:hAnsiTheme="minorHAnsi" w:cstheme="minorHAnsi"/>
          <w:bCs/>
        </w:rPr>
        <w:t xml:space="preserve"> </w:t>
      </w:r>
      <w:proofErr w:type="spellStart"/>
      <w:r w:rsidRPr="00F0436C">
        <w:rPr>
          <w:rFonts w:asciiTheme="minorHAnsi" w:hAnsiTheme="minorHAnsi" w:cstheme="minorHAnsi"/>
          <w:bCs/>
        </w:rPr>
        <w:t>Afsah</w:t>
      </w:r>
      <w:proofErr w:type="spellEnd"/>
      <w:r w:rsidRPr="00F0436C">
        <w:rPr>
          <w:rFonts w:asciiTheme="minorHAnsi" w:hAnsiTheme="minorHAnsi" w:cstheme="minorHAnsi"/>
        </w:rPr>
        <w:t xml:space="preserve"> (*1983) </w:t>
      </w:r>
      <w:r w:rsidR="00FB2D95" w:rsidRPr="00F0436C">
        <w:rPr>
          <w:rFonts w:asciiTheme="minorHAnsi" w:hAnsiTheme="minorHAnsi" w:cstheme="minorHAnsi"/>
        </w:rPr>
        <w:t>zkoumají dvojznačnost</w:t>
      </w:r>
      <w:r w:rsidRPr="00F0436C">
        <w:rPr>
          <w:rFonts w:asciiTheme="minorHAnsi" w:hAnsiTheme="minorHAnsi" w:cstheme="minorHAnsi"/>
        </w:rPr>
        <w:t xml:space="preserve"> vztah</w:t>
      </w:r>
      <w:r w:rsidR="00FB2D95" w:rsidRPr="00F0436C">
        <w:rPr>
          <w:rFonts w:asciiTheme="minorHAnsi" w:hAnsiTheme="minorHAnsi" w:cstheme="minorHAnsi"/>
        </w:rPr>
        <w:t>u</w:t>
      </w:r>
      <w:r w:rsidRPr="00F0436C">
        <w:rPr>
          <w:rFonts w:asciiTheme="minorHAnsi" w:hAnsiTheme="minorHAnsi" w:cstheme="minorHAnsi"/>
        </w:rPr>
        <w:t xml:space="preserve"> člověka ke zvířatům, zatímco </w:t>
      </w:r>
      <w:r w:rsidR="00FB2D95" w:rsidRPr="00F0436C">
        <w:rPr>
          <w:rFonts w:asciiTheme="minorHAnsi" w:hAnsiTheme="minorHAnsi" w:cstheme="minorHAnsi"/>
        </w:rPr>
        <w:t>organické sochy/objekty</w:t>
      </w:r>
      <w:r w:rsidRPr="00F0436C">
        <w:rPr>
          <w:rFonts w:asciiTheme="minorHAnsi" w:hAnsiTheme="minorHAnsi" w:cstheme="minorHAnsi"/>
        </w:rPr>
        <w:t xml:space="preserve"> polské umělkyně Agaty </w:t>
      </w:r>
      <w:proofErr w:type="spellStart"/>
      <w:r w:rsidRPr="00F0436C">
        <w:rPr>
          <w:rFonts w:asciiTheme="minorHAnsi" w:hAnsiTheme="minorHAnsi" w:cstheme="minorHAnsi"/>
        </w:rPr>
        <w:t>Ingarden</w:t>
      </w:r>
      <w:proofErr w:type="spellEnd"/>
      <w:r w:rsidRPr="00F0436C">
        <w:rPr>
          <w:rFonts w:asciiTheme="minorHAnsi" w:hAnsiTheme="minorHAnsi" w:cstheme="minorHAnsi"/>
        </w:rPr>
        <w:t xml:space="preserve"> (</w:t>
      </w:r>
      <w:r w:rsidR="00F57704" w:rsidRPr="00F0436C">
        <w:rPr>
          <w:rFonts w:asciiTheme="minorHAnsi" w:hAnsiTheme="minorHAnsi" w:cstheme="minorHAnsi"/>
        </w:rPr>
        <w:t xml:space="preserve">*1994) </w:t>
      </w:r>
      <w:r w:rsidRPr="00F0436C">
        <w:rPr>
          <w:rFonts w:asciiTheme="minorHAnsi" w:hAnsiTheme="minorHAnsi" w:cstheme="minorHAnsi"/>
        </w:rPr>
        <w:t xml:space="preserve">lze </w:t>
      </w:r>
      <w:r w:rsidR="00FB2D95" w:rsidRPr="00F0436C">
        <w:rPr>
          <w:rFonts w:asciiTheme="minorHAnsi" w:hAnsiTheme="minorHAnsi" w:cstheme="minorHAnsi"/>
        </w:rPr>
        <w:t>chápat</w:t>
      </w:r>
      <w:r w:rsidRPr="00F0436C">
        <w:rPr>
          <w:rFonts w:asciiTheme="minorHAnsi" w:hAnsiTheme="minorHAnsi" w:cstheme="minorHAnsi"/>
        </w:rPr>
        <w:t xml:space="preserve"> jako komentář k nejednoznačným vztahům mezi přírodou a technologií v</w:t>
      </w:r>
      <w:r w:rsidR="00FB2D95" w:rsidRPr="00F0436C">
        <w:rPr>
          <w:rFonts w:asciiTheme="minorHAnsi" w:hAnsiTheme="minorHAnsi" w:cstheme="minorHAnsi"/>
        </w:rPr>
        <w:t> </w:t>
      </w:r>
      <w:r w:rsidRPr="00F0436C">
        <w:rPr>
          <w:rFonts w:asciiTheme="minorHAnsi" w:hAnsiTheme="minorHAnsi" w:cstheme="minorHAnsi"/>
        </w:rPr>
        <w:t>epoše</w:t>
      </w:r>
      <w:r w:rsidR="00FB2D95" w:rsidRPr="00F0436C">
        <w:rPr>
          <w:rFonts w:asciiTheme="minorHAnsi" w:hAnsiTheme="minorHAnsi" w:cstheme="minorHAnsi"/>
        </w:rPr>
        <w:t xml:space="preserve">, </w:t>
      </w:r>
      <w:r w:rsidR="00B47E66" w:rsidRPr="00F0436C">
        <w:rPr>
          <w:rFonts w:asciiTheme="minorHAnsi" w:hAnsiTheme="minorHAnsi" w:cstheme="minorHAnsi"/>
        </w:rPr>
        <w:t>kdy poprvé vývoj naší planety jako celku zásadně ovlivňují lidské aktivity</w:t>
      </w:r>
      <w:r w:rsidRPr="00F0436C">
        <w:rPr>
          <w:rFonts w:asciiTheme="minorHAnsi" w:hAnsiTheme="minorHAnsi" w:cstheme="minorHAnsi"/>
        </w:rPr>
        <w:t>.</w:t>
      </w:r>
      <w:r w:rsidR="00F57704" w:rsidRPr="00F0436C">
        <w:rPr>
          <w:rFonts w:asciiTheme="minorHAnsi" w:hAnsiTheme="minorHAnsi" w:cstheme="minorHAnsi"/>
        </w:rPr>
        <w:t xml:space="preserve"> </w:t>
      </w:r>
      <w:r w:rsidR="00F0436C">
        <w:rPr>
          <w:rFonts w:asciiTheme="minorHAnsi" w:hAnsiTheme="minorHAnsi" w:cstheme="minorHAnsi"/>
        </w:rPr>
        <w:t>A</w:t>
      </w:r>
      <w:r w:rsidR="00F57704" w:rsidRPr="00F0436C">
        <w:rPr>
          <w:rFonts w:asciiTheme="minorHAnsi" w:hAnsiTheme="minorHAnsi" w:cstheme="minorHAnsi"/>
        </w:rPr>
        <w:t xml:space="preserve">nimované postavy </w:t>
      </w:r>
      <w:r w:rsidR="00100AE5" w:rsidRPr="00F0436C">
        <w:rPr>
          <w:rFonts w:asciiTheme="minorHAnsi" w:hAnsiTheme="minorHAnsi" w:cstheme="minorHAnsi"/>
        </w:rPr>
        <w:t xml:space="preserve">v životní velikosti </w:t>
      </w:r>
      <w:proofErr w:type="spellStart"/>
      <w:r w:rsidR="00F57704" w:rsidRPr="00F0436C">
        <w:rPr>
          <w:rFonts w:asciiTheme="minorHAnsi" w:hAnsiTheme="minorHAnsi" w:cstheme="minorHAnsi"/>
          <w:bCs/>
        </w:rPr>
        <w:t>Özgüra</w:t>
      </w:r>
      <w:proofErr w:type="spellEnd"/>
      <w:r w:rsidR="00F57704" w:rsidRPr="00F0436C">
        <w:rPr>
          <w:rFonts w:asciiTheme="minorHAnsi" w:hAnsiTheme="minorHAnsi" w:cstheme="minorHAnsi"/>
          <w:bCs/>
        </w:rPr>
        <w:t xml:space="preserve"> </w:t>
      </w:r>
      <w:proofErr w:type="spellStart"/>
      <w:r w:rsidR="00F57704" w:rsidRPr="00F0436C">
        <w:rPr>
          <w:rFonts w:asciiTheme="minorHAnsi" w:hAnsiTheme="minorHAnsi" w:cstheme="minorHAnsi"/>
          <w:bCs/>
        </w:rPr>
        <w:t>Ka</w:t>
      </w:r>
      <w:r w:rsidR="00F57704" w:rsidRPr="00F0436C">
        <w:rPr>
          <w:rFonts w:asciiTheme="minorHAnsi" w:hAnsiTheme="minorHAnsi" w:cstheme="minorHAnsi"/>
        </w:rPr>
        <w:t>ra</w:t>
      </w:r>
      <w:proofErr w:type="spellEnd"/>
      <w:r w:rsidR="00F57704" w:rsidRPr="00F0436C">
        <w:rPr>
          <w:rFonts w:asciiTheme="minorHAnsi" w:hAnsiTheme="minorHAnsi" w:cstheme="minorHAnsi"/>
        </w:rPr>
        <w:t xml:space="preserve"> (*1992) </w:t>
      </w:r>
      <w:r w:rsidR="004C0858" w:rsidRPr="00F0436C">
        <w:rPr>
          <w:rFonts w:asciiTheme="minorHAnsi" w:hAnsiTheme="minorHAnsi" w:cstheme="minorHAnsi"/>
        </w:rPr>
        <w:t>diváka</w:t>
      </w:r>
      <w:r w:rsidR="00F57704" w:rsidRPr="00F0436C">
        <w:rPr>
          <w:rFonts w:asciiTheme="minorHAnsi" w:hAnsiTheme="minorHAnsi" w:cstheme="minorHAnsi"/>
        </w:rPr>
        <w:t xml:space="preserve"> vyzývají k alespoň chvilkovému zamyšlení nad tématem, které je dnes všudypřítomné a pro dobrý život tak zásadní – smrtí.</w:t>
      </w:r>
      <w:r w:rsidR="00B47E66" w:rsidRPr="00F0436C">
        <w:rPr>
          <w:rFonts w:asciiTheme="minorHAnsi" w:hAnsiTheme="minorHAnsi" w:cstheme="minorHAnsi"/>
        </w:rPr>
        <w:t xml:space="preserve"> Jana </w:t>
      </w:r>
      <w:proofErr w:type="spellStart"/>
      <w:r w:rsidR="00B47E66" w:rsidRPr="00F0436C">
        <w:rPr>
          <w:rFonts w:asciiTheme="minorHAnsi" w:hAnsiTheme="minorHAnsi" w:cstheme="minorHAnsi"/>
        </w:rPr>
        <w:t>Želibská</w:t>
      </w:r>
      <w:proofErr w:type="spellEnd"/>
      <w:r w:rsidR="00B47E66" w:rsidRPr="00F0436C">
        <w:rPr>
          <w:rFonts w:asciiTheme="minorHAnsi" w:hAnsiTheme="minorHAnsi" w:cstheme="minorHAnsi"/>
        </w:rPr>
        <w:t xml:space="preserve"> (*1941) od 60. let ve svých instalacích, fotografiích a akcích zkoumá vzájemné působení obrazu i skutečnosti ženského těla a kulturní podmíněnost našich představ. Díla zapůjčená Slovenskou národní galerií a umělkyní před</w:t>
      </w:r>
      <w:r w:rsidR="004C0858" w:rsidRPr="00F0436C">
        <w:rPr>
          <w:rFonts w:asciiTheme="minorHAnsi" w:hAnsiTheme="minorHAnsi" w:cstheme="minorHAnsi"/>
        </w:rPr>
        <w:t>s</w:t>
      </w:r>
      <w:r w:rsidR="00B47E66" w:rsidRPr="00F0436C">
        <w:rPr>
          <w:rFonts w:asciiTheme="minorHAnsi" w:hAnsiTheme="minorHAnsi" w:cstheme="minorHAnsi"/>
        </w:rPr>
        <w:t xml:space="preserve">tavují </w:t>
      </w:r>
      <w:r w:rsidR="004C0858" w:rsidRPr="00F0436C">
        <w:rPr>
          <w:rFonts w:asciiTheme="minorHAnsi" w:hAnsiTheme="minorHAnsi" w:cstheme="minorHAnsi"/>
        </w:rPr>
        <w:t xml:space="preserve">po mnoha </w:t>
      </w:r>
      <w:r w:rsidR="00100AE5" w:rsidRPr="00F0436C">
        <w:rPr>
          <w:rFonts w:asciiTheme="minorHAnsi" w:hAnsiTheme="minorHAnsi" w:cstheme="minorHAnsi"/>
        </w:rPr>
        <w:t>letech</w:t>
      </w:r>
      <w:r w:rsidR="004C0858" w:rsidRPr="00F0436C">
        <w:rPr>
          <w:rFonts w:asciiTheme="minorHAnsi" w:hAnsiTheme="minorHAnsi" w:cstheme="minorHAnsi"/>
        </w:rPr>
        <w:t xml:space="preserve"> českému divákovi </w:t>
      </w:r>
      <w:r w:rsidR="00B47E66" w:rsidRPr="00F0436C">
        <w:rPr>
          <w:rFonts w:asciiTheme="minorHAnsi" w:hAnsiTheme="minorHAnsi" w:cstheme="minorHAnsi"/>
        </w:rPr>
        <w:t xml:space="preserve">reprezentativní </w:t>
      </w:r>
      <w:r w:rsidR="004C0858" w:rsidRPr="00F0436C">
        <w:rPr>
          <w:rFonts w:asciiTheme="minorHAnsi" w:hAnsiTheme="minorHAnsi" w:cstheme="minorHAnsi"/>
        </w:rPr>
        <w:t xml:space="preserve">ukázku </w:t>
      </w:r>
      <w:r w:rsidR="00B47E66" w:rsidRPr="00F0436C">
        <w:rPr>
          <w:rFonts w:asciiTheme="minorHAnsi" w:hAnsiTheme="minorHAnsi" w:cstheme="minorHAnsi"/>
        </w:rPr>
        <w:t xml:space="preserve">tvorby </w:t>
      </w:r>
      <w:r w:rsidR="004C0858" w:rsidRPr="00F0436C">
        <w:rPr>
          <w:rFonts w:asciiTheme="minorHAnsi" w:hAnsiTheme="minorHAnsi" w:cstheme="minorHAnsi"/>
        </w:rPr>
        <w:t>jedné z největších postav poválečného umění na Slovensku.</w:t>
      </w:r>
    </w:p>
    <w:p w14:paraId="4A27C647" w14:textId="77777777" w:rsidR="00F57704" w:rsidRPr="003417AB" w:rsidRDefault="00F57704" w:rsidP="0055267A">
      <w:pPr>
        <w:pStyle w:val="Body"/>
        <w:spacing w:line="276" w:lineRule="auto"/>
        <w:rPr>
          <w:rFonts w:cstheme="minorHAnsi"/>
          <w:bCs/>
        </w:rPr>
      </w:pPr>
    </w:p>
    <w:p w14:paraId="494C7288" w14:textId="567B207E" w:rsidR="003861E7" w:rsidRDefault="003861E7" w:rsidP="00F57704">
      <w:pPr>
        <w:pStyle w:val="Body"/>
        <w:spacing w:line="276" w:lineRule="auto"/>
        <w:rPr>
          <w:rFonts w:asciiTheme="minorHAnsi" w:hAnsiTheme="minorHAnsi" w:cstheme="minorHAnsi"/>
          <w:bCs/>
        </w:rPr>
      </w:pPr>
      <w:r w:rsidRPr="0055267A">
        <w:rPr>
          <w:rFonts w:asciiTheme="minorHAnsi" w:hAnsiTheme="minorHAnsi" w:cstheme="minorHAnsi"/>
          <w:bCs/>
        </w:rPr>
        <w:t xml:space="preserve">Výstavu doprovází brožura s úvodním texty </w:t>
      </w:r>
      <w:r w:rsidR="00DA63EA" w:rsidRPr="0055267A">
        <w:rPr>
          <w:rFonts w:asciiTheme="minorHAnsi" w:hAnsiTheme="minorHAnsi" w:cstheme="minorHAnsi" w:hint="eastAsia"/>
          <w:bCs/>
        </w:rPr>
        <w:t>kurátorů</w:t>
      </w:r>
      <w:r w:rsidRPr="0055267A">
        <w:rPr>
          <w:rFonts w:asciiTheme="minorHAnsi" w:hAnsiTheme="minorHAnsi" w:cstheme="minorHAnsi" w:hint="eastAsia"/>
          <w:bCs/>
        </w:rPr>
        <w:t>, krátkými rozhovory s umělci a seznamem vystavených uměleckých děl. V rámci výstavy v</w:t>
      </w:r>
      <w:r w:rsidR="007C7462">
        <w:rPr>
          <w:rFonts w:asciiTheme="minorHAnsi" w:hAnsiTheme="minorHAnsi" w:cstheme="minorHAnsi"/>
          <w:bCs/>
        </w:rPr>
        <w:t xml:space="preserve">ydává PLATO ve spolupráci s nakladatelstvím </w:t>
      </w:r>
      <w:proofErr w:type="spellStart"/>
      <w:r w:rsidR="007C7462">
        <w:rPr>
          <w:rFonts w:asciiTheme="minorHAnsi" w:hAnsiTheme="minorHAnsi" w:cstheme="minorHAnsi"/>
          <w:bCs/>
        </w:rPr>
        <w:t>Fra</w:t>
      </w:r>
      <w:proofErr w:type="spellEnd"/>
      <w:r w:rsidR="007C7462">
        <w:rPr>
          <w:rFonts w:asciiTheme="minorHAnsi" w:hAnsiTheme="minorHAnsi" w:cstheme="minorHAnsi"/>
          <w:bCs/>
        </w:rPr>
        <w:t xml:space="preserve"> knížku poetických reflexí Noc libanonské malířky a spisovatelky Etel Adnan (1925–2021).</w:t>
      </w:r>
      <w:r w:rsidRPr="0055267A">
        <w:rPr>
          <w:rFonts w:asciiTheme="minorHAnsi" w:hAnsiTheme="minorHAnsi" w:cstheme="minorHAnsi" w:hint="eastAsia"/>
          <w:bCs/>
        </w:rPr>
        <w:t xml:space="preserve"> </w:t>
      </w:r>
      <w:r w:rsidR="00100AE5">
        <w:rPr>
          <w:rFonts w:asciiTheme="minorHAnsi" w:hAnsiTheme="minorHAnsi" w:cstheme="minorHAnsi"/>
          <w:bCs/>
        </w:rPr>
        <w:t>Díky p</w:t>
      </w:r>
      <w:r w:rsidRPr="0055267A">
        <w:rPr>
          <w:rFonts w:asciiTheme="minorHAnsi" w:hAnsiTheme="minorHAnsi" w:cstheme="minorHAnsi" w:hint="eastAsia"/>
          <w:bCs/>
        </w:rPr>
        <w:t>řeklad</w:t>
      </w:r>
      <w:r w:rsidR="00100AE5">
        <w:rPr>
          <w:rFonts w:asciiTheme="minorHAnsi" w:hAnsiTheme="minorHAnsi" w:cstheme="minorHAnsi"/>
          <w:bCs/>
        </w:rPr>
        <w:t>u</w:t>
      </w:r>
      <w:r w:rsidRPr="0055267A">
        <w:rPr>
          <w:rFonts w:asciiTheme="minorHAnsi" w:hAnsiTheme="minorHAnsi" w:cstheme="minorHAnsi" w:hint="eastAsia"/>
          <w:bCs/>
        </w:rPr>
        <w:t xml:space="preserve"> Martina Pokorného</w:t>
      </w:r>
      <w:r w:rsidR="007C7462">
        <w:rPr>
          <w:rFonts w:asciiTheme="minorHAnsi" w:hAnsiTheme="minorHAnsi" w:cstheme="minorHAnsi"/>
          <w:bCs/>
        </w:rPr>
        <w:t xml:space="preserve"> </w:t>
      </w:r>
      <w:r w:rsidR="00100AE5">
        <w:rPr>
          <w:rFonts w:asciiTheme="minorHAnsi" w:hAnsiTheme="minorHAnsi" w:cstheme="minorHAnsi"/>
          <w:bCs/>
        </w:rPr>
        <w:t>tak máme k dispozici</w:t>
      </w:r>
      <w:r w:rsidRPr="0055267A">
        <w:rPr>
          <w:rFonts w:asciiTheme="minorHAnsi" w:hAnsiTheme="minorHAnsi" w:cstheme="minorHAnsi" w:hint="eastAsia"/>
          <w:bCs/>
        </w:rPr>
        <w:t xml:space="preserve"> první česk</w:t>
      </w:r>
      <w:r w:rsidR="007C7462">
        <w:rPr>
          <w:rFonts w:asciiTheme="minorHAnsi" w:hAnsiTheme="minorHAnsi" w:cstheme="minorHAnsi"/>
          <w:bCs/>
        </w:rPr>
        <w:t>ou</w:t>
      </w:r>
      <w:r w:rsidRPr="0055267A">
        <w:rPr>
          <w:rFonts w:asciiTheme="minorHAnsi" w:hAnsiTheme="minorHAnsi" w:cstheme="minorHAnsi" w:hint="eastAsia"/>
          <w:bCs/>
        </w:rPr>
        <w:t xml:space="preserve"> ukázk</w:t>
      </w:r>
      <w:r w:rsidR="007C7462">
        <w:rPr>
          <w:rFonts w:asciiTheme="minorHAnsi" w:hAnsiTheme="minorHAnsi" w:cstheme="minorHAnsi"/>
          <w:bCs/>
        </w:rPr>
        <w:t>u</w:t>
      </w:r>
      <w:r w:rsidRPr="0055267A">
        <w:rPr>
          <w:rFonts w:asciiTheme="minorHAnsi" w:hAnsiTheme="minorHAnsi" w:cstheme="minorHAnsi" w:hint="eastAsia"/>
          <w:bCs/>
        </w:rPr>
        <w:t xml:space="preserve"> z literárního odkazu </w:t>
      </w:r>
      <w:r w:rsidR="007C7462">
        <w:rPr>
          <w:rFonts w:asciiTheme="minorHAnsi" w:hAnsiTheme="minorHAnsi" w:cstheme="minorHAnsi"/>
          <w:bCs/>
        </w:rPr>
        <w:t xml:space="preserve">umělkyně </w:t>
      </w:r>
      <w:r w:rsidR="00FB2D95">
        <w:rPr>
          <w:rFonts w:asciiTheme="minorHAnsi" w:hAnsiTheme="minorHAnsi" w:cstheme="minorHAnsi"/>
          <w:bCs/>
        </w:rPr>
        <w:t xml:space="preserve">mezinárodně </w:t>
      </w:r>
      <w:r w:rsidR="007C7462">
        <w:rPr>
          <w:rFonts w:asciiTheme="minorHAnsi" w:hAnsiTheme="minorHAnsi" w:cstheme="minorHAnsi"/>
          <w:bCs/>
        </w:rPr>
        <w:t xml:space="preserve">doceněné až </w:t>
      </w:r>
      <w:r w:rsidR="006557F2">
        <w:rPr>
          <w:rFonts w:asciiTheme="minorHAnsi" w:hAnsiTheme="minorHAnsi" w:cstheme="minorHAnsi"/>
          <w:bCs/>
        </w:rPr>
        <w:t xml:space="preserve">v </w:t>
      </w:r>
      <w:r w:rsidR="007C7462">
        <w:rPr>
          <w:rFonts w:asciiTheme="minorHAnsi" w:hAnsiTheme="minorHAnsi" w:cstheme="minorHAnsi"/>
          <w:bCs/>
        </w:rPr>
        <w:t>posledních letech života</w:t>
      </w:r>
      <w:r w:rsidR="00F34DA6" w:rsidRPr="0055267A">
        <w:rPr>
          <w:rFonts w:asciiTheme="minorHAnsi" w:hAnsiTheme="minorHAnsi" w:cstheme="minorHAnsi"/>
          <w:bCs/>
        </w:rPr>
        <w:t>.</w:t>
      </w:r>
    </w:p>
    <w:p w14:paraId="3FEBD44A" w14:textId="320D31D8" w:rsidR="00F57704" w:rsidRDefault="00F57704" w:rsidP="0055267A">
      <w:pPr>
        <w:pStyle w:val="Body"/>
        <w:spacing w:line="276" w:lineRule="auto"/>
        <w:rPr>
          <w:rFonts w:cstheme="minorHAnsi"/>
          <w:bCs/>
        </w:rPr>
      </w:pPr>
    </w:p>
    <w:p w14:paraId="3F3DFBF1" w14:textId="47F72989" w:rsidR="00790CF1" w:rsidRDefault="00790CF1" w:rsidP="0055267A">
      <w:pPr>
        <w:pStyle w:val="Body"/>
        <w:spacing w:line="276" w:lineRule="auto"/>
        <w:rPr>
          <w:rFonts w:cstheme="minorHAnsi"/>
          <w:bCs/>
        </w:rPr>
      </w:pPr>
    </w:p>
    <w:p w14:paraId="70015691" w14:textId="7E62E4CB" w:rsidR="00790CF1" w:rsidRDefault="00790CF1" w:rsidP="0055267A">
      <w:pPr>
        <w:pStyle w:val="Body"/>
        <w:spacing w:line="276" w:lineRule="auto"/>
        <w:rPr>
          <w:rFonts w:cstheme="minorHAnsi"/>
          <w:bCs/>
        </w:rPr>
      </w:pPr>
    </w:p>
    <w:p w14:paraId="32F04425" w14:textId="77777777" w:rsidR="00790CF1" w:rsidRPr="003417AB" w:rsidRDefault="00790CF1" w:rsidP="0055267A">
      <w:pPr>
        <w:pStyle w:val="Body"/>
        <w:spacing w:line="276" w:lineRule="auto"/>
        <w:rPr>
          <w:rFonts w:cstheme="minorHAnsi"/>
          <w:bCs/>
        </w:rPr>
      </w:pPr>
    </w:p>
    <w:p w14:paraId="2724599C" w14:textId="3B110AA7" w:rsidR="00DA63EA" w:rsidRDefault="00DA63EA" w:rsidP="00C77325">
      <w:pPr>
        <w:spacing w:after="200" w:line="360" w:lineRule="auto"/>
        <w:rPr>
          <w:sz w:val="22"/>
          <w:highlight w:val="green"/>
        </w:rPr>
      </w:pPr>
      <w:r w:rsidRPr="00DA63EA">
        <w:rPr>
          <w:sz w:val="22"/>
        </w:rPr>
        <w:lastRenderedPageBreak/>
        <w:t xml:space="preserve">Výstava </w:t>
      </w:r>
      <w:r w:rsidRPr="00DA63EA">
        <w:rPr>
          <w:i/>
          <w:sz w:val="22"/>
        </w:rPr>
        <w:t xml:space="preserve">Optimalizované bajky o dobrém životě </w:t>
      </w:r>
      <w:r w:rsidRPr="00DA63EA">
        <w:rPr>
          <w:sz w:val="22"/>
        </w:rPr>
        <w:t xml:space="preserve">potrvá od 22. září 2022 </w:t>
      </w:r>
      <w:r w:rsidRPr="001677D1">
        <w:rPr>
          <w:sz w:val="22"/>
        </w:rPr>
        <w:t>do</w:t>
      </w:r>
      <w:r w:rsidRPr="00A76E9C">
        <w:rPr>
          <w:sz w:val="22"/>
        </w:rPr>
        <w:t xml:space="preserve"> </w:t>
      </w:r>
      <w:r w:rsidR="003417AB" w:rsidRPr="00A76E9C">
        <w:rPr>
          <w:sz w:val="22"/>
        </w:rPr>
        <w:t>1</w:t>
      </w:r>
      <w:r w:rsidRPr="00A76E9C">
        <w:rPr>
          <w:sz w:val="22"/>
        </w:rPr>
        <w:t xml:space="preserve">. </w:t>
      </w:r>
      <w:r w:rsidR="002F3B4F">
        <w:rPr>
          <w:sz w:val="22"/>
        </w:rPr>
        <w:t>ledna</w:t>
      </w:r>
      <w:r w:rsidRPr="00A76E9C">
        <w:rPr>
          <w:sz w:val="22"/>
        </w:rPr>
        <w:t xml:space="preserve"> 2023</w:t>
      </w:r>
      <w:r w:rsidR="003417AB" w:rsidRPr="00A76E9C">
        <w:rPr>
          <w:sz w:val="22"/>
        </w:rPr>
        <w:t>.</w:t>
      </w:r>
    </w:p>
    <w:p w14:paraId="2C66D922" w14:textId="59F7E94B" w:rsidR="001677D1" w:rsidRDefault="001677D1" w:rsidP="00C77325">
      <w:pPr>
        <w:spacing w:after="200" w:line="360" w:lineRule="auto"/>
        <w:rPr>
          <w:sz w:val="22"/>
        </w:rPr>
      </w:pPr>
      <w:r>
        <w:rPr>
          <w:sz w:val="22"/>
        </w:rPr>
        <w:t>Umělci a umělkyně:</w:t>
      </w:r>
      <w:r>
        <w:rPr>
          <w:sz w:val="22"/>
        </w:rPr>
        <w:br/>
      </w:r>
      <w:r w:rsidRPr="001677D1">
        <w:rPr>
          <w:sz w:val="22"/>
        </w:rPr>
        <w:t xml:space="preserve">Etel Adnan, </w:t>
      </w:r>
      <w:proofErr w:type="spellStart"/>
      <w:r w:rsidRPr="001677D1">
        <w:rPr>
          <w:sz w:val="22"/>
        </w:rPr>
        <w:t>Yalda</w:t>
      </w:r>
      <w:proofErr w:type="spellEnd"/>
      <w:r w:rsidRPr="001677D1">
        <w:rPr>
          <w:sz w:val="22"/>
        </w:rPr>
        <w:t xml:space="preserve"> </w:t>
      </w:r>
      <w:proofErr w:type="spellStart"/>
      <w:r w:rsidRPr="001677D1">
        <w:rPr>
          <w:sz w:val="22"/>
        </w:rPr>
        <w:t>Afsah</w:t>
      </w:r>
      <w:proofErr w:type="spellEnd"/>
      <w:r w:rsidRPr="001677D1">
        <w:rPr>
          <w:sz w:val="22"/>
        </w:rPr>
        <w:t xml:space="preserve">, Krystian </w:t>
      </w:r>
      <w:proofErr w:type="spellStart"/>
      <w:r w:rsidRPr="001677D1">
        <w:rPr>
          <w:sz w:val="22"/>
        </w:rPr>
        <w:t>Truth</w:t>
      </w:r>
      <w:proofErr w:type="spellEnd"/>
      <w:r w:rsidRPr="001677D1">
        <w:rPr>
          <w:sz w:val="22"/>
        </w:rPr>
        <w:t xml:space="preserve"> </w:t>
      </w:r>
      <w:proofErr w:type="spellStart"/>
      <w:r w:rsidRPr="001677D1">
        <w:rPr>
          <w:sz w:val="22"/>
        </w:rPr>
        <w:t>Czaplicki</w:t>
      </w:r>
      <w:proofErr w:type="spellEnd"/>
      <w:r w:rsidRPr="001677D1">
        <w:rPr>
          <w:sz w:val="22"/>
        </w:rPr>
        <w:t xml:space="preserve">, Oskar </w:t>
      </w:r>
      <w:proofErr w:type="spellStart"/>
      <w:r w:rsidRPr="001677D1">
        <w:rPr>
          <w:sz w:val="22"/>
        </w:rPr>
        <w:t>Dawicki</w:t>
      </w:r>
      <w:proofErr w:type="spellEnd"/>
      <w:r w:rsidRPr="001677D1">
        <w:rPr>
          <w:sz w:val="22"/>
        </w:rPr>
        <w:t xml:space="preserve">, </w:t>
      </w:r>
      <w:proofErr w:type="spellStart"/>
      <w:r w:rsidRPr="001677D1">
        <w:rPr>
          <w:sz w:val="22"/>
        </w:rPr>
        <w:t>Habima</w:t>
      </w:r>
      <w:proofErr w:type="spellEnd"/>
      <w:r w:rsidRPr="001677D1">
        <w:rPr>
          <w:sz w:val="22"/>
        </w:rPr>
        <w:t xml:space="preserve"> Fuchs, Agata </w:t>
      </w:r>
      <w:proofErr w:type="spellStart"/>
      <w:r w:rsidRPr="001677D1">
        <w:rPr>
          <w:sz w:val="22"/>
        </w:rPr>
        <w:t>Ingarden</w:t>
      </w:r>
      <w:proofErr w:type="spellEnd"/>
      <w:r w:rsidRPr="001677D1">
        <w:rPr>
          <w:sz w:val="22"/>
        </w:rPr>
        <w:t xml:space="preserve">, Sebastian </w:t>
      </w:r>
      <w:proofErr w:type="spellStart"/>
      <w:r w:rsidRPr="001677D1">
        <w:rPr>
          <w:sz w:val="22"/>
        </w:rPr>
        <w:t>Jefford</w:t>
      </w:r>
      <w:proofErr w:type="spellEnd"/>
      <w:r w:rsidRPr="001677D1">
        <w:rPr>
          <w:sz w:val="22"/>
        </w:rPr>
        <w:t xml:space="preserve">, </w:t>
      </w:r>
      <w:proofErr w:type="spellStart"/>
      <w:r w:rsidRPr="001677D1">
        <w:rPr>
          <w:sz w:val="22"/>
        </w:rPr>
        <w:t>Christelle</w:t>
      </w:r>
      <w:proofErr w:type="spellEnd"/>
      <w:r w:rsidRPr="001677D1">
        <w:rPr>
          <w:sz w:val="22"/>
        </w:rPr>
        <w:t xml:space="preserve"> </w:t>
      </w:r>
      <w:proofErr w:type="spellStart"/>
      <w:r w:rsidRPr="001677D1">
        <w:rPr>
          <w:sz w:val="22"/>
        </w:rPr>
        <w:t>Kahla</w:t>
      </w:r>
      <w:proofErr w:type="spellEnd"/>
      <w:r w:rsidRPr="00100AE5">
        <w:rPr>
          <w:sz w:val="22"/>
        </w:rPr>
        <w:t xml:space="preserve">, </w:t>
      </w:r>
      <w:proofErr w:type="spellStart"/>
      <w:r w:rsidRPr="00100AE5">
        <w:rPr>
          <w:sz w:val="22"/>
        </w:rPr>
        <w:t>Özgür</w:t>
      </w:r>
      <w:proofErr w:type="spellEnd"/>
      <w:r w:rsidRPr="00100AE5">
        <w:rPr>
          <w:sz w:val="22"/>
        </w:rPr>
        <w:t xml:space="preserve"> Kar, Martin K</w:t>
      </w:r>
      <w:r w:rsidRPr="001677D1">
        <w:rPr>
          <w:sz w:val="22"/>
        </w:rPr>
        <w:t>ohout</w:t>
      </w:r>
      <w:r w:rsidR="002F3B4F">
        <w:rPr>
          <w:sz w:val="22"/>
        </w:rPr>
        <w:t xml:space="preserve"> &amp; </w:t>
      </w:r>
      <w:r w:rsidR="002F3B4F" w:rsidRPr="00B93AD8">
        <w:rPr>
          <w:rFonts w:ascii="Arial" w:eastAsia="Times New Roman" w:hAnsi="Arial" w:cs="Arial"/>
          <w:bCs/>
          <w:sz w:val="22"/>
          <w:lang w:eastAsia="cs-CZ"/>
        </w:rPr>
        <w:t xml:space="preserve">Lars TCF </w:t>
      </w:r>
      <w:proofErr w:type="spellStart"/>
      <w:r w:rsidR="002F3B4F" w:rsidRPr="00B93AD8">
        <w:rPr>
          <w:rFonts w:ascii="Arial" w:eastAsia="Times New Roman" w:hAnsi="Arial" w:cs="Arial"/>
          <w:bCs/>
          <w:sz w:val="22"/>
          <w:lang w:eastAsia="cs-CZ"/>
        </w:rPr>
        <w:t>Holdhus</w:t>
      </w:r>
      <w:proofErr w:type="spellEnd"/>
      <w:r w:rsidRPr="001677D1">
        <w:rPr>
          <w:sz w:val="22"/>
        </w:rPr>
        <w:t xml:space="preserve">, Pavla Malinová, Zdenek </w:t>
      </w:r>
      <w:proofErr w:type="spellStart"/>
      <w:r w:rsidRPr="001677D1">
        <w:rPr>
          <w:sz w:val="22"/>
        </w:rPr>
        <w:t>Seydl</w:t>
      </w:r>
      <w:proofErr w:type="spellEnd"/>
      <w:r w:rsidRPr="001677D1">
        <w:rPr>
          <w:sz w:val="22"/>
        </w:rPr>
        <w:t xml:space="preserve">, </w:t>
      </w:r>
      <w:proofErr w:type="spellStart"/>
      <w:r w:rsidRPr="001677D1">
        <w:rPr>
          <w:sz w:val="22"/>
        </w:rPr>
        <w:t>Franciszka</w:t>
      </w:r>
      <w:proofErr w:type="spellEnd"/>
      <w:r w:rsidRPr="001677D1">
        <w:rPr>
          <w:sz w:val="22"/>
        </w:rPr>
        <w:t xml:space="preserve"> </w:t>
      </w:r>
      <w:proofErr w:type="spellStart"/>
      <w:r w:rsidRPr="001677D1">
        <w:rPr>
          <w:sz w:val="22"/>
        </w:rPr>
        <w:t>Themerson</w:t>
      </w:r>
      <w:proofErr w:type="spellEnd"/>
      <w:r w:rsidRPr="001677D1">
        <w:rPr>
          <w:sz w:val="22"/>
        </w:rPr>
        <w:t xml:space="preserve">, Jana </w:t>
      </w:r>
      <w:proofErr w:type="spellStart"/>
      <w:r w:rsidRPr="001677D1">
        <w:rPr>
          <w:sz w:val="22"/>
        </w:rPr>
        <w:t>Želibská</w:t>
      </w:r>
      <w:proofErr w:type="spellEnd"/>
      <w:r w:rsidRPr="001677D1">
        <w:rPr>
          <w:sz w:val="22"/>
        </w:rPr>
        <w:t xml:space="preserve"> </w:t>
      </w:r>
    </w:p>
    <w:p w14:paraId="7CD18630" w14:textId="53B0E950" w:rsidR="002F699D" w:rsidRDefault="00511139" w:rsidP="00511139">
      <w:pPr>
        <w:spacing w:after="200" w:line="360" w:lineRule="auto"/>
        <w:rPr>
          <w:sz w:val="22"/>
        </w:rPr>
      </w:pPr>
      <w:r w:rsidRPr="00511139">
        <w:rPr>
          <w:sz w:val="22"/>
        </w:rPr>
        <w:t>Otevírací doba: denně od 10 do 18, ve středu do 20 hodin, v pondělí zavřeno</w:t>
      </w:r>
      <w:r>
        <w:rPr>
          <w:sz w:val="22"/>
        </w:rPr>
        <w:br/>
      </w:r>
      <w:r w:rsidRPr="00511139">
        <w:rPr>
          <w:sz w:val="22"/>
        </w:rPr>
        <w:t>Vstupné (3 typy podle sympatií návštěvníka k instituci):</w:t>
      </w:r>
      <w:r>
        <w:rPr>
          <w:sz w:val="22"/>
        </w:rPr>
        <w:br/>
      </w:r>
      <w:r w:rsidRPr="00511139">
        <w:rPr>
          <w:sz w:val="22"/>
        </w:rPr>
        <w:t>Fandíš – 1 Kč; Podporuješ – 30 Kč; ♥ – 100 Kč</w:t>
      </w:r>
    </w:p>
    <w:p w14:paraId="6DF7BA3F" w14:textId="77777777" w:rsidR="00511139" w:rsidRDefault="00511139" w:rsidP="00C77325">
      <w:pPr>
        <w:spacing w:after="200" w:line="360" w:lineRule="auto"/>
        <w:rPr>
          <w:sz w:val="22"/>
        </w:rPr>
      </w:pPr>
    </w:p>
    <w:p w14:paraId="4B3B3F9C" w14:textId="7B224D2D" w:rsidR="0010599C" w:rsidRPr="00AF3FCE" w:rsidRDefault="0010599C" w:rsidP="00C77325">
      <w:pPr>
        <w:spacing w:after="200" w:line="360" w:lineRule="auto"/>
        <w:rPr>
          <w:sz w:val="22"/>
        </w:rPr>
      </w:pPr>
      <w:r w:rsidRPr="001677D1">
        <w:rPr>
          <w:sz w:val="22"/>
        </w:rPr>
        <w:t>PLATO je dynamická a otevřená instituce založená městem Ostrava. Aktuální podoby současného (vizuálního) umění zprostředkovává od roku 2016, aniž by budovala vlastní sbírku.</w:t>
      </w:r>
      <w:r w:rsidR="00265750" w:rsidRPr="001677D1">
        <w:rPr>
          <w:sz w:val="22"/>
        </w:rPr>
        <w:t xml:space="preserve"> </w:t>
      </w:r>
      <w:r w:rsidR="00265750" w:rsidRPr="0055267A">
        <w:rPr>
          <w:sz w:val="22"/>
        </w:rPr>
        <w:t>Od září 2022 sídlí v budově bývalých jatek a souběžně provozuje PLATO Bauhaus.</w:t>
      </w:r>
    </w:p>
    <w:p w14:paraId="35A797D0" w14:textId="3A7E846B" w:rsidR="009905D1" w:rsidRPr="00AF3FCE" w:rsidRDefault="0010599C" w:rsidP="00A60C74">
      <w:pPr>
        <w:spacing w:after="240" w:line="360" w:lineRule="auto"/>
        <w:rPr>
          <w:b/>
          <w:sz w:val="22"/>
        </w:rPr>
      </w:pPr>
      <w:r w:rsidRPr="00AF3FCE">
        <w:rPr>
          <w:b/>
          <w:sz w:val="22"/>
        </w:rPr>
        <w:t>Kontakt pro média:</w:t>
      </w:r>
      <w:r w:rsidR="00A60C74" w:rsidRPr="00AF3FCE">
        <w:rPr>
          <w:b/>
          <w:sz w:val="22"/>
        </w:rPr>
        <w:br/>
      </w:r>
      <w:r w:rsidR="00B667A5" w:rsidRPr="00B667A5">
        <w:rPr>
          <w:b/>
          <w:sz w:val="22"/>
        </w:rPr>
        <w:t>Andrea Černá</w:t>
      </w:r>
      <w:r w:rsidR="00A60C74" w:rsidRPr="00B667A5">
        <w:rPr>
          <w:b/>
          <w:sz w:val="22"/>
        </w:rPr>
        <w:br/>
      </w:r>
      <w:hyperlink r:id="rId11" w:history="1">
        <w:r w:rsidR="00B667A5" w:rsidRPr="00B667A5">
          <w:rPr>
            <w:rStyle w:val="Hypertextovodkaz"/>
            <w:b/>
            <w:sz w:val="22"/>
          </w:rPr>
          <w:t>andrea.cerna@plato-ostrava.cz</w:t>
        </w:r>
      </w:hyperlink>
      <w:r w:rsidR="00A60C74" w:rsidRPr="00B667A5">
        <w:rPr>
          <w:b/>
          <w:sz w:val="22"/>
        </w:rPr>
        <w:br/>
      </w:r>
      <w:r w:rsidRPr="00B667A5">
        <w:rPr>
          <w:b/>
          <w:sz w:val="22"/>
        </w:rPr>
        <w:t>(+420) 727 815</w:t>
      </w:r>
      <w:r w:rsidR="00BA63E9" w:rsidRPr="00B667A5">
        <w:rPr>
          <w:b/>
          <w:sz w:val="22"/>
        </w:rPr>
        <w:t> </w:t>
      </w:r>
      <w:r w:rsidRPr="00B667A5">
        <w:rPr>
          <w:b/>
          <w:sz w:val="22"/>
        </w:rPr>
        <w:t>134</w:t>
      </w:r>
    </w:p>
    <w:p w14:paraId="0A005F51" w14:textId="407F50C7" w:rsidR="00BA63E9" w:rsidRPr="00AF3FCE" w:rsidRDefault="00BA63E9" w:rsidP="00A60C74">
      <w:pPr>
        <w:spacing w:after="240" w:line="360" w:lineRule="auto"/>
        <w:rPr>
          <w:b/>
          <w:sz w:val="22"/>
        </w:rPr>
      </w:pPr>
    </w:p>
    <w:p w14:paraId="4362E4FA" w14:textId="77777777" w:rsidR="007D4493" w:rsidRPr="00794238" w:rsidRDefault="007D4493">
      <w:pPr>
        <w:spacing w:after="240" w:line="360" w:lineRule="auto"/>
        <w:rPr>
          <w:rFonts w:asciiTheme="majorHAnsi" w:hAnsiTheme="majorHAnsi" w:cstheme="majorHAnsi"/>
          <w:b/>
          <w:sz w:val="22"/>
        </w:rPr>
      </w:pPr>
    </w:p>
    <w:sectPr w:rsidR="007D4493" w:rsidRPr="00794238" w:rsidSect="00A30B7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C125" w14:textId="77777777" w:rsidR="00B256DC" w:rsidRDefault="00B256DC" w:rsidP="006A4E7B">
      <w:pPr>
        <w:spacing w:line="240" w:lineRule="auto"/>
      </w:pPr>
      <w:r>
        <w:separator/>
      </w:r>
    </w:p>
  </w:endnote>
  <w:endnote w:type="continuationSeparator" w:id="0">
    <w:p w14:paraId="23F14BE3" w14:textId="77777777" w:rsidR="00B256DC" w:rsidRDefault="00B256DC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77AA" w14:textId="2EA3FDC2" w:rsidR="00894A6B" w:rsidRDefault="00894A6B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1FEE5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8B7EB" wp14:editId="49C4AC21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2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0C4E33" wp14:editId="045BF753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6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894A6B" w:rsidRDefault="00894A6B" w:rsidP="00894A6B"/>
  <w:p w14:paraId="1A46533E" w14:textId="77777777" w:rsidR="00894A6B" w:rsidRDefault="00894A6B" w:rsidP="00894A6B"/>
  <w:p w14:paraId="16F44140" w14:textId="77777777" w:rsidR="00894A6B" w:rsidRDefault="00894A6B" w:rsidP="00894A6B"/>
  <w:p w14:paraId="3377F1EB" w14:textId="77777777" w:rsidR="00894A6B" w:rsidRDefault="00894A6B" w:rsidP="00894A6B"/>
  <w:p w14:paraId="1B888AA8" w14:textId="77777777" w:rsidR="00894A6B" w:rsidRDefault="00894A6B" w:rsidP="00894A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92785"/>
      <w:docPartObj>
        <w:docPartGallery w:val="Page Numbers (Bottom of Page)"/>
        <w:docPartUnique/>
      </w:docPartObj>
    </w:sdtPr>
    <w:sdtEndPr/>
    <w:sdtContent>
      <w:p w14:paraId="56FF67C9" w14:textId="5DECC653" w:rsidR="000B79AA" w:rsidRDefault="000B79AA" w:rsidP="00B93A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3A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B938" w14:textId="77777777" w:rsidR="00B256DC" w:rsidRDefault="00B256DC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3179FC25" w14:textId="77777777" w:rsidR="00B256DC" w:rsidRDefault="00B256DC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A38D" w14:textId="77777777" w:rsidR="007E43E4" w:rsidRDefault="002F3B4F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4AAA" w14:textId="77777777" w:rsidR="005A01DC" w:rsidRDefault="0096590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CF2FD5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1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ADCE" w14:textId="77777777" w:rsidR="00DF6ED0" w:rsidRDefault="00DF6ED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E9A49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8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 w15:restartNumberingAfterBreak="0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 w15:restartNumberingAfterBreak="0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 w15:restartNumberingAfterBreak="0">
    <w:nsid w:val="68E60A73"/>
    <w:multiLevelType w:val="hybridMultilevel"/>
    <w:tmpl w:val="4CA6E5AE"/>
    <w:lvl w:ilvl="0" w:tplc="95D6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666008">
    <w:abstractNumId w:val="6"/>
  </w:num>
  <w:num w:numId="2" w16cid:durableId="1558586461">
    <w:abstractNumId w:val="25"/>
  </w:num>
  <w:num w:numId="3" w16cid:durableId="934751576">
    <w:abstractNumId w:val="14"/>
  </w:num>
  <w:num w:numId="4" w16cid:durableId="419642871">
    <w:abstractNumId w:val="11"/>
  </w:num>
  <w:num w:numId="5" w16cid:durableId="547423721">
    <w:abstractNumId w:val="11"/>
  </w:num>
  <w:num w:numId="6" w16cid:durableId="1965043829">
    <w:abstractNumId w:val="11"/>
  </w:num>
  <w:num w:numId="7" w16cid:durableId="285742272">
    <w:abstractNumId w:val="5"/>
  </w:num>
  <w:num w:numId="8" w16cid:durableId="680543859">
    <w:abstractNumId w:val="1"/>
  </w:num>
  <w:num w:numId="9" w16cid:durableId="677003354">
    <w:abstractNumId w:val="0"/>
  </w:num>
  <w:num w:numId="10" w16cid:durableId="1365906422">
    <w:abstractNumId w:val="4"/>
  </w:num>
  <w:num w:numId="11" w16cid:durableId="389116632">
    <w:abstractNumId w:val="3"/>
  </w:num>
  <w:num w:numId="12" w16cid:durableId="702561175">
    <w:abstractNumId w:val="2"/>
  </w:num>
  <w:num w:numId="13" w16cid:durableId="688718797">
    <w:abstractNumId w:val="4"/>
    <w:lvlOverride w:ilvl="0">
      <w:startOverride w:val="1"/>
    </w:lvlOverride>
  </w:num>
  <w:num w:numId="14" w16cid:durableId="1543982821">
    <w:abstractNumId w:val="3"/>
    <w:lvlOverride w:ilvl="0">
      <w:startOverride w:val="1"/>
    </w:lvlOverride>
  </w:num>
  <w:num w:numId="15" w16cid:durableId="644626371">
    <w:abstractNumId w:val="2"/>
    <w:lvlOverride w:ilvl="0">
      <w:startOverride w:val="1"/>
    </w:lvlOverride>
  </w:num>
  <w:num w:numId="16" w16cid:durableId="233710137">
    <w:abstractNumId w:val="23"/>
  </w:num>
  <w:num w:numId="17" w16cid:durableId="1156803519">
    <w:abstractNumId w:val="7"/>
  </w:num>
  <w:num w:numId="18" w16cid:durableId="748502702">
    <w:abstractNumId w:val="10"/>
  </w:num>
  <w:num w:numId="19" w16cid:durableId="269624266">
    <w:abstractNumId w:val="13"/>
  </w:num>
  <w:num w:numId="20" w16cid:durableId="690883261">
    <w:abstractNumId w:val="20"/>
  </w:num>
  <w:num w:numId="21" w16cid:durableId="1863280042">
    <w:abstractNumId w:val="8"/>
  </w:num>
  <w:num w:numId="22" w16cid:durableId="1317955405">
    <w:abstractNumId w:val="19"/>
  </w:num>
  <w:num w:numId="23" w16cid:durableId="1111634595">
    <w:abstractNumId w:val="9"/>
  </w:num>
  <w:num w:numId="24" w16cid:durableId="642125141">
    <w:abstractNumId w:val="22"/>
  </w:num>
  <w:num w:numId="25" w16cid:durableId="2102211938">
    <w:abstractNumId w:val="12"/>
  </w:num>
  <w:num w:numId="26" w16cid:durableId="427391698">
    <w:abstractNumId w:val="16"/>
  </w:num>
  <w:num w:numId="27" w16cid:durableId="1818305051">
    <w:abstractNumId w:val="15"/>
  </w:num>
  <w:num w:numId="28" w16cid:durableId="1941639268">
    <w:abstractNumId w:val="17"/>
  </w:num>
  <w:num w:numId="29" w16cid:durableId="273444951">
    <w:abstractNumId w:val="21"/>
  </w:num>
  <w:num w:numId="30" w16cid:durableId="1058750209">
    <w:abstractNumId w:val="18"/>
  </w:num>
  <w:num w:numId="31" w16cid:durableId="516700604">
    <w:abstractNumId w:val="26"/>
  </w:num>
  <w:num w:numId="32" w16cid:durableId="21193317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A3"/>
    <w:rsid w:val="00001A17"/>
    <w:rsid w:val="00004035"/>
    <w:rsid w:val="00010711"/>
    <w:rsid w:val="00010A02"/>
    <w:rsid w:val="00010E86"/>
    <w:rsid w:val="00012F62"/>
    <w:rsid w:val="00013404"/>
    <w:rsid w:val="0001519C"/>
    <w:rsid w:val="000154B9"/>
    <w:rsid w:val="000203AE"/>
    <w:rsid w:val="00020C4E"/>
    <w:rsid w:val="00021AAC"/>
    <w:rsid w:val="000221E1"/>
    <w:rsid w:val="000273AF"/>
    <w:rsid w:val="00030B42"/>
    <w:rsid w:val="000310FC"/>
    <w:rsid w:val="00035CD2"/>
    <w:rsid w:val="000363D8"/>
    <w:rsid w:val="00037837"/>
    <w:rsid w:val="000400ED"/>
    <w:rsid w:val="00041C19"/>
    <w:rsid w:val="000427B2"/>
    <w:rsid w:val="00042D7D"/>
    <w:rsid w:val="00042FF7"/>
    <w:rsid w:val="00043386"/>
    <w:rsid w:val="00044B76"/>
    <w:rsid w:val="00050E13"/>
    <w:rsid w:val="000521BD"/>
    <w:rsid w:val="0005397B"/>
    <w:rsid w:val="0005664B"/>
    <w:rsid w:val="00056DEA"/>
    <w:rsid w:val="00060200"/>
    <w:rsid w:val="00060922"/>
    <w:rsid w:val="00060FEB"/>
    <w:rsid w:val="00063127"/>
    <w:rsid w:val="00066208"/>
    <w:rsid w:val="0007026D"/>
    <w:rsid w:val="0007167C"/>
    <w:rsid w:val="000717BD"/>
    <w:rsid w:val="000773E5"/>
    <w:rsid w:val="00077B7D"/>
    <w:rsid w:val="00080807"/>
    <w:rsid w:val="000809DC"/>
    <w:rsid w:val="00083563"/>
    <w:rsid w:val="00083F9C"/>
    <w:rsid w:val="000849B7"/>
    <w:rsid w:val="0008617E"/>
    <w:rsid w:val="000877BB"/>
    <w:rsid w:val="00091C13"/>
    <w:rsid w:val="00092397"/>
    <w:rsid w:val="0009307D"/>
    <w:rsid w:val="000931DC"/>
    <w:rsid w:val="00095695"/>
    <w:rsid w:val="00095DF8"/>
    <w:rsid w:val="00096553"/>
    <w:rsid w:val="000A3941"/>
    <w:rsid w:val="000A3D04"/>
    <w:rsid w:val="000A4B33"/>
    <w:rsid w:val="000B0160"/>
    <w:rsid w:val="000B0FD7"/>
    <w:rsid w:val="000B1A5C"/>
    <w:rsid w:val="000B2CF9"/>
    <w:rsid w:val="000B2EA0"/>
    <w:rsid w:val="000B4008"/>
    <w:rsid w:val="000B4108"/>
    <w:rsid w:val="000B4259"/>
    <w:rsid w:val="000B460D"/>
    <w:rsid w:val="000B4C0D"/>
    <w:rsid w:val="000B5E37"/>
    <w:rsid w:val="000B6263"/>
    <w:rsid w:val="000B79AA"/>
    <w:rsid w:val="000C1969"/>
    <w:rsid w:val="000C4897"/>
    <w:rsid w:val="000C5620"/>
    <w:rsid w:val="000C5E77"/>
    <w:rsid w:val="000D080A"/>
    <w:rsid w:val="000D1E29"/>
    <w:rsid w:val="000D5597"/>
    <w:rsid w:val="000D585A"/>
    <w:rsid w:val="000D6277"/>
    <w:rsid w:val="000E246A"/>
    <w:rsid w:val="000E2D9D"/>
    <w:rsid w:val="000E4D4D"/>
    <w:rsid w:val="000E775B"/>
    <w:rsid w:val="000F104D"/>
    <w:rsid w:val="000F2D13"/>
    <w:rsid w:val="00100AE5"/>
    <w:rsid w:val="00100F3B"/>
    <w:rsid w:val="0010599C"/>
    <w:rsid w:val="00107973"/>
    <w:rsid w:val="00113523"/>
    <w:rsid w:val="00113B51"/>
    <w:rsid w:val="0011422B"/>
    <w:rsid w:val="00114C24"/>
    <w:rsid w:val="001208F3"/>
    <w:rsid w:val="00125925"/>
    <w:rsid w:val="00125F2F"/>
    <w:rsid w:val="00127695"/>
    <w:rsid w:val="001310C5"/>
    <w:rsid w:val="001332DF"/>
    <w:rsid w:val="00134CCE"/>
    <w:rsid w:val="0013583A"/>
    <w:rsid w:val="0013606E"/>
    <w:rsid w:val="00136AF7"/>
    <w:rsid w:val="001377FC"/>
    <w:rsid w:val="0014134A"/>
    <w:rsid w:val="001416D1"/>
    <w:rsid w:val="001416EA"/>
    <w:rsid w:val="00142294"/>
    <w:rsid w:val="0014424A"/>
    <w:rsid w:val="00144D51"/>
    <w:rsid w:val="00144D5F"/>
    <w:rsid w:val="0014509F"/>
    <w:rsid w:val="00145C2A"/>
    <w:rsid w:val="00151FD1"/>
    <w:rsid w:val="00152DE5"/>
    <w:rsid w:val="001542FE"/>
    <w:rsid w:val="00154931"/>
    <w:rsid w:val="00161707"/>
    <w:rsid w:val="001617AB"/>
    <w:rsid w:val="00163348"/>
    <w:rsid w:val="0016459F"/>
    <w:rsid w:val="00164D86"/>
    <w:rsid w:val="00165D0F"/>
    <w:rsid w:val="00166DEA"/>
    <w:rsid w:val="001677D1"/>
    <w:rsid w:val="001723C2"/>
    <w:rsid w:val="00174382"/>
    <w:rsid w:val="001765A4"/>
    <w:rsid w:val="00177C6B"/>
    <w:rsid w:val="00180A92"/>
    <w:rsid w:val="00182CA1"/>
    <w:rsid w:val="001837F5"/>
    <w:rsid w:val="001842AB"/>
    <w:rsid w:val="00185751"/>
    <w:rsid w:val="001867EB"/>
    <w:rsid w:val="0018697A"/>
    <w:rsid w:val="00187903"/>
    <w:rsid w:val="00191567"/>
    <w:rsid w:val="001918D2"/>
    <w:rsid w:val="00197BC2"/>
    <w:rsid w:val="001A0C94"/>
    <w:rsid w:val="001A0DB8"/>
    <w:rsid w:val="001B2617"/>
    <w:rsid w:val="001C0273"/>
    <w:rsid w:val="001C031C"/>
    <w:rsid w:val="001C0F9D"/>
    <w:rsid w:val="001C7000"/>
    <w:rsid w:val="001D09BF"/>
    <w:rsid w:val="001D4241"/>
    <w:rsid w:val="001D4309"/>
    <w:rsid w:val="001D47F1"/>
    <w:rsid w:val="001F0908"/>
    <w:rsid w:val="001F0ADE"/>
    <w:rsid w:val="001F1236"/>
    <w:rsid w:val="001F542F"/>
    <w:rsid w:val="001F596B"/>
    <w:rsid w:val="001F5B33"/>
    <w:rsid w:val="002006E6"/>
    <w:rsid w:val="00203745"/>
    <w:rsid w:val="00204B9F"/>
    <w:rsid w:val="00206903"/>
    <w:rsid w:val="00206D2A"/>
    <w:rsid w:val="00211BA5"/>
    <w:rsid w:val="0022202E"/>
    <w:rsid w:val="00222095"/>
    <w:rsid w:val="00225B3C"/>
    <w:rsid w:val="002276C3"/>
    <w:rsid w:val="002308B4"/>
    <w:rsid w:val="00231928"/>
    <w:rsid w:val="00234C34"/>
    <w:rsid w:val="00234DBB"/>
    <w:rsid w:val="002356B7"/>
    <w:rsid w:val="0023604C"/>
    <w:rsid w:val="002360A7"/>
    <w:rsid w:val="0023660A"/>
    <w:rsid w:val="00241E16"/>
    <w:rsid w:val="002429D5"/>
    <w:rsid w:val="0024616E"/>
    <w:rsid w:val="0024772B"/>
    <w:rsid w:val="00247846"/>
    <w:rsid w:val="002479D6"/>
    <w:rsid w:val="00247F12"/>
    <w:rsid w:val="002514F6"/>
    <w:rsid w:val="00251832"/>
    <w:rsid w:val="00253C6F"/>
    <w:rsid w:val="00257EDE"/>
    <w:rsid w:val="00260A69"/>
    <w:rsid w:val="00261C79"/>
    <w:rsid w:val="002653B9"/>
    <w:rsid w:val="00265750"/>
    <w:rsid w:val="00265AD1"/>
    <w:rsid w:val="00267A2F"/>
    <w:rsid w:val="00272C32"/>
    <w:rsid w:val="0027329E"/>
    <w:rsid w:val="0028109C"/>
    <w:rsid w:val="0028218F"/>
    <w:rsid w:val="002844D1"/>
    <w:rsid w:val="00285556"/>
    <w:rsid w:val="002874CD"/>
    <w:rsid w:val="00290028"/>
    <w:rsid w:val="00291D20"/>
    <w:rsid w:val="00292B07"/>
    <w:rsid w:val="0029351A"/>
    <w:rsid w:val="00293C25"/>
    <w:rsid w:val="00294542"/>
    <w:rsid w:val="002954FF"/>
    <w:rsid w:val="002964BE"/>
    <w:rsid w:val="002972B6"/>
    <w:rsid w:val="00297CFC"/>
    <w:rsid w:val="002A058B"/>
    <w:rsid w:val="002A19AD"/>
    <w:rsid w:val="002A2371"/>
    <w:rsid w:val="002A4D3E"/>
    <w:rsid w:val="002A6A14"/>
    <w:rsid w:val="002A774C"/>
    <w:rsid w:val="002B2D87"/>
    <w:rsid w:val="002B3A17"/>
    <w:rsid w:val="002B4258"/>
    <w:rsid w:val="002B4AED"/>
    <w:rsid w:val="002B54F6"/>
    <w:rsid w:val="002B6505"/>
    <w:rsid w:val="002C09D0"/>
    <w:rsid w:val="002C1572"/>
    <w:rsid w:val="002C1E24"/>
    <w:rsid w:val="002C2E27"/>
    <w:rsid w:val="002D0DD2"/>
    <w:rsid w:val="002D3AD2"/>
    <w:rsid w:val="002D65C7"/>
    <w:rsid w:val="002D781D"/>
    <w:rsid w:val="002D796F"/>
    <w:rsid w:val="002E67DD"/>
    <w:rsid w:val="002F052C"/>
    <w:rsid w:val="002F3B4F"/>
    <w:rsid w:val="002F413C"/>
    <w:rsid w:val="002F699D"/>
    <w:rsid w:val="003027BE"/>
    <w:rsid w:val="00302F08"/>
    <w:rsid w:val="00303700"/>
    <w:rsid w:val="00306878"/>
    <w:rsid w:val="003122AF"/>
    <w:rsid w:val="0031527B"/>
    <w:rsid w:val="00315342"/>
    <w:rsid w:val="00317A23"/>
    <w:rsid w:val="00322814"/>
    <w:rsid w:val="00325D64"/>
    <w:rsid w:val="0032624A"/>
    <w:rsid w:val="00334A02"/>
    <w:rsid w:val="00336AD9"/>
    <w:rsid w:val="003408DB"/>
    <w:rsid w:val="00340B3E"/>
    <w:rsid w:val="003417AB"/>
    <w:rsid w:val="003441F1"/>
    <w:rsid w:val="00344582"/>
    <w:rsid w:val="00346604"/>
    <w:rsid w:val="0035023A"/>
    <w:rsid w:val="00351E46"/>
    <w:rsid w:val="00353F91"/>
    <w:rsid w:val="00357DCA"/>
    <w:rsid w:val="00360992"/>
    <w:rsid w:val="00362268"/>
    <w:rsid w:val="00363F4E"/>
    <w:rsid w:val="00364729"/>
    <w:rsid w:val="00365579"/>
    <w:rsid w:val="0037517A"/>
    <w:rsid w:val="00380076"/>
    <w:rsid w:val="00382B5E"/>
    <w:rsid w:val="0038339F"/>
    <w:rsid w:val="003833AF"/>
    <w:rsid w:val="00385289"/>
    <w:rsid w:val="003861E7"/>
    <w:rsid w:val="00387082"/>
    <w:rsid w:val="0038767B"/>
    <w:rsid w:val="00390E54"/>
    <w:rsid w:val="00394A08"/>
    <w:rsid w:val="003A10A2"/>
    <w:rsid w:val="003A18C8"/>
    <w:rsid w:val="003A2C1C"/>
    <w:rsid w:val="003A36B8"/>
    <w:rsid w:val="003A406E"/>
    <w:rsid w:val="003A487D"/>
    <w:rsid w:val="003A5EEC"/>
    <w:rsid w:val="003A6A9C"/>
    <w:rsid w:val="003B10B0"/>
    <w:rsid w:val="003B1B1F"/>
    <w:rsid w:val="003B2394"/>
    <w:rsid w:val="003B2718"/>
    <w:rsid w:val="003B343C"/>
    <w:rsid w:val="003B4872"/>
    <w:rsid w:val="003B4D0B"/>
    <w:rsid w:val="003B61C8"/>
    <w:rsid w:val="003C03B4"/>
    <w:rsid w:val="003C11E5"/>
    <w:rsid w:val="003C24AD"/>
    <w:rsid w:val="003C2B5A"/>
    <w:rsid w:val="003C3867"/>
    <w:rsid w:val="003C3D0E"/>
    <w:rsid w:val="003C6420"/>
    <w:rsid w:val="003C79ED"/>
    <w:rsid w:val="003C7A59"/>
    <w:rsid w:val="003D1EAD"/>
    <w:rsid w:val="003D28F9"/>
    <w:rsid w:val="003D3870"/>
    <w:rsid w:val="003E06F2"/>
    <w:rsid w:val="003E618B"/>
    <w:rsid w:val="003E7157"/>
    <w:rsid w:val="003E75D5"/>
    <w:rsid w:val="003F055C"/>
    <w:rsid w:val="003F05F2"/>
    <w:rsid w:val="003F178A"/>
    <w:rsid w:val="003F343D"/>
    <w:rsid w:val="003F403C"/>
    <w:rsid w:val="003F606B"/>
    <w:rsid w:val="003F6C3A"/>
    <w:rsid w:val="00400010"/>
    <w:rsid w:val="00402636"/>
    <w:rsid w:val="00405A33"/>
    <w:rsid w:val="0040716D"/>
    <w:rsid w:val="0041144E"/>
    <w:rsid w:val="0041257D"/>
    <w:rsid w:val="00412593"/>
    <w:rsid w:val="00413F3F"/>
    <w:rsid w:val="0041445C"/>
    <w:rsid w:val="00414704"/>
    <w:rsid w:val="00414A44"/>
    <w:rsid w:val="00415E4A"/>
    <w:rsid w:val="004261A4"/>
    <w:rsid w:val="00426494"/>
    <w:rsid w:val="00431937"/>
    <w:rsid w:val="00432690"/>
    <w:rsid w:val="004333DE"/>
    <w:rsid w:val="00435C9E"/>
    <w:rsid w:val="00436CF4"/>
    <w:rsid w:val="00437FFE"/>
    <w:rsid w:val="004415B2"/>
    <w:rsid w:val="0044184D"/>
    <w:rsid w:val="00442073"/>
    <w:rsid w:val="0044711D"/>
    <w:rsid w:val="00450E9F"/>
    <w:rsid w:val="00453AB5"/>
    <w:rsid w:val="00454697"/>
    <w:rsid w:val="004551E5"/>
    <w:rsid w:val="00461554"/>
    <w:rsid w:val="0046493C"/>
    <w:rsid w:val="00465706"/>
    <w:rsid w:val="00473C92"/>
    <w:rsid w:val="0047440B"/>
    <w:rsid w:val="0047450D"/>
    <w:rsid w:val="00474CC1"/>
    <w:rsid w:val="004753B2"/>
    <w:rsid w:val="004851A4"/>
    <w:rsid w:val="00485CE3"/>
    <w:rsid w:val="00487B44"/>
    <w:rsid w:val="00487D5C"/>
    <w:rsid w:val="0049040D"/>
    <w:rsid w:val="004A0E1B"/>
    <w:rsid w:val="004A51B8"/>
    <w:rsid w:val="004B2258"/>
    <w:rsid w:val="004B44E4"/>
    <w:rsid w:val="004B4BCC"/>
    <w:rsid w:val="004B76E9"/>
    <w:rsid w:val="004C0858"/>
    <w:rsid w:val="004C41C0"/>
    <w:rsid w:val="004C620A"/>
    <w:rsid w:val="004C6D03"/>
    <w:rsid w:val="004D7C4F"/>
    <w:rsid w:val="004E1A36"/>
    <w:rsid w:val="004E2486"/>
    <w:rsid w:val="004E2B55"/>
    <w:rsid w:val="004E2C3C"/>
    <w:rsid w:val="004E4EF8"/>
    <w:rsid w:val="004F3AEE"/>
    <w:rsid w:val="004F52E3"/>
    <w:rsid w:val="004F6A89"/>
    <w:rsid w:val="00500062"/>
    <w:rsid w:val="00500CC5"/>
    <w:rsid w:val="00500D85"/>
    <w:rsid w:val="005011A7"/>
    <w:rsid w:val="005018D6"/>
    <w:rsid w:val="0050203F"/>
    <w:rsid w:val="00503A97"/>
    <w:rsid w:val="0050508E"/>
    <w:rsid w:val="00510FF2"/>
    <w:rsid w:val="00511139"/>
    <w:rsid w:val="00513402"/>
    <w:rsid w:val="0051418A"/>
    <w:rsid w:val="00515B20"/>
    <w:rsid w:val="00515D7B"/>
    <w:rsid w:val="00520B8A"/>
    <w:rsid w:val="0052512F"/>
    <w:rsid w:val="0052541A"/>
    <w:rsid w:val="00526D2E"/>
    <w:rsid w:val="00530937"/>
    <w:rsid w:val="00532A4B"/>
    <w:rsid w:val="00533BFB"/>
    <w:rsid w:val="005351BE"/>
    <w:rsid w:val="00535EF8"/>
    <w:rsid w:val="005407A5"/>
    <w:rsid w:val="00544706"/>
    <w:rsid w:val="00544F8D"/>
    <w:rsid w:val="00546D9C"/>
    <w:rsid w:val="00547555"/>
    <w:rsid w:val="00547A4A"/>
    <w:rsid w:val="00551675"/>
    <w:rsid w:val="0055267A"/>
    <w:rsid w:val="00552F7D"/>
    <w:rsid w:val="00554ECA"/>
    <w:rsid w:val="00556804"/>
    <w:rsid w:val="0056366F"/>
    <w:rsid w:val="005638B2"/>
    <w:rsid w:val="005653C1"/>
    <w:rsid w:val="00567889"/>
    <w:rsid w:val="005722BD"/>
    <w:rsid w:val="00572B73"/>
    <w:rsid w:val="005769C0"/>
    <w:rsid w:val="005815EE"/>
    <w:rsid w:val="00590A92"/>
    <w:rsid w:val="00591D86"/>
    <w:rsid w:val="00593739"/>
    <w:rsid w:val="005950C8"/>
    <w:rsid w:val="0059559F"/>
    <w:rsid w:val="005A01DC"/>
    <w:rsid w:val="005A2223"/>
    <w:rsid w:val="005A3494"/>
    <w:rsid w:val="005A3580"/>
    <w:rsid w:val="005A3F5A"/>
    <w:rsid w:val="005A4945"/>
    <w:rsid w:val="005A4F91"/>
    <w:rsid w:val="005A5361"/>
    <w:rsid w:val="005A54B9"/>
    <w:rsid w:val="005B18F5"/>
    <w:rsid w:val="005B7B42"/>
    <w:rsid w:val="005C3002"/>
    <w:rsid w:val="005C370E"/>
    <w:rsid w:val="005D286E"/>
    <w:rsid w:val="005D3666"/>
    <w:rsid w:val="005D47A1"/>
    <w:rsid w:val="005E01DE"/>
    <w:rsid w:val="005E1DFF"/>
    <w:rsid w:val="005E2B86"/>
    <w:rsid w:val="005E2F08"/>
    <w:rsid w:val="005E516C"/>
    <w:rsid w:val="005E7602"/>
    <w:rsid w:val="005F0BB2"/>
    <w:rsid w:val="005F33B9"/>
    <w:rsid w:val="005F5EA8"/>
    <w:rsid w:val="005F7A9B"/>
    <w:rsid w:val="006009AD"/>
    <w:rsid w:val="006044E5"/>
    <w:rsid w:val="00611D12"/>
    <w:rsid w:val="00616615"/>
    <w:rsid w:val="00617EB4"/>
    <w:rsid w:val="0062281A"/>
    <w:rsid w:val="006229E5"/>
    <w:rsid w:val="0062558F"/>
    <w:rsid w:val="00626B73"/>
    <w:rsid w:val="00631156"/>
    <w:rsid w:val="00636671"/>
    <w:rsid w:val="00637AD2"/>
    <w:rsid w:val="00644807"/>
    <w:rsid w:val="0064578C"/>
    <w:rsid w:val="006474AA"/>
    <w:rsid w:val="00650A97"/>
    <w:rsid w:val="006549D7"/>
    <w:rsid w:val="006557F2"/>
    <w:rsid w:val="00655F64"/>
    <w:rsid w:val="00663219"/>
    <w:rsid w:val="00665353"/>
    <w:rsid w:val="00667021"/>
    <w:rsid w:val="00670E00"/>
    <w:rsid w:val="00670E9A"/>
    <w:rsid w:val="006735B1"/>
    <w:rsid w:val="006756F4"/>
    <w:rsid w:val="006768C4"/>
    <w:rsid w:val="00677011"/>
    <w:rsid w:val="00677879"/>
    <w:rsid w:val="006817AE"/>
    <w:rsid w:val="00682E83"/>
    <w:rsid w:val="006859B5"/>
    <w:rsid w:val="00693D67"/>
    <w:rsid w:val="00694B40"/>
    <w:rsid w:val="006967C5"/>
    <w:rsid w:val="006A0E0A"/>
    <w:rsid w:val="006A4483"/>
    <w:rsid w:val="006A4E7B"/>
    <w:rsid w:val="006B1942"/>
    <w:rsid w:val="006B2962"/>
    <w:rsid w:val="006B33BD"/>
    <w:rsid w:val="006B3C18"/>
    <w:rsid w:val="006B74A0"/>
    <w:rsid w:val="006B76C1"/>
    <w:rsid w:val="006C1A5F"/>
    <w:rsid w:val="006C23CF"/>
    <w:rsid w:val="006C34ED"/>
    <w:rsid w:val="006D1A7E"/>
    <w:rsid w:val="006D1F3D"/>
    <w:rsid w:val="006D2645"/>
    <w:rsid w:val="006D40B5"/>
    <w:rsid w:val="006D4A8E"/>
    <w:rsid w:val="006D6B59"/>
    <w:rsid w:val="006D6BF6"/>
    <w:rsid w:val="006E075D"/>
    <w:rsid w:val="006E174A"/>
    <w:rsid w:val="006E2A3A"/>
    <w:rsid w:val="006E2D83"/>
    <w:rsid w:val="006E3C65"/>
    <w:rsid w:val="006E40F6"/>
    <w:rsid w:val="006E5310"/>
    <w:rsid w:val="006E5936"/>
    <w:rsid w:val="006E7151"/>
    <w:rsid w:val="006E7FB5"/>
    <w:rsid w:val="006F37D2"/>
    <w:rsid w:val="006F67B8"/>
    <w:rsid w:val="007015D7"/>
    <w:rsid w:val="00711C14"/>
    <w:rsid w:val="00715FAE"/>
    <w:rsid w:val="00717531"/>
    <w:rsid w:val="00717D92"/>
    <w:rsid w:val="00720C71"/>
    <w:rsid w:val="00721F0C"/>
    <w:rsid w:val="00722664"/>
    <w:rsid w:val="00723690"/>
    <w:rsid w:val="007244EC"/>
    <w:rsid w:val="00725386"/>
    <w:rsid w:val="00725612"/>
    <w:rsid w:val="00730F5C"/>
    <w:rsid w:val="007321F8"/>
    <w:rsid w:val="0073367B"/>
    <w:rsid w:val="00734792"/>
    <w:rsid w:val="00740C6C"/>
    <w:rsid w:val="00740E05"/>
    <w:rsid w:val="00741015"/>
    <w:rsid w:val="007414DD"/>
    <w:rsid w:val="00742FA3"/>
    <w:rsid w:val="007459D4"/>
    <w:rsid w:val="00745B5B"/>
    <w:rsid w:val="0075189A"/>
    <w:rsid w:val="00752B53"/>
    <w:rsid w:val="00753B79"/>
    <w:rsid w:val="00754CD1"/>
    <w:rsid w:val="0076025F"/>
    <w:rsid w:val="00763948"/>
    <w:rsid w:val="00764DA3"/>
    <w:rsid w:val="00772496"/>
    <w:rsid w:val="00775C94"/>
    <w:rsid w:val="00777558"/>
    <w:rsid w:val="0078228E"/>
    <w:rsid w:val="007855D7"/>
    <w:rsid w:val="007856F3"/>
    <w:rsid w:val="00785B3F"/>
    <w:rsid w:val="007862F8"/>
    <w:rsid w:val="00786F6E"/>
    <w:rsid w:val="0079037F"/>
    <w:rsid w:val="00790CF1"/>
    <w:rsid w:val="007917CF"/>
    <w:rsid w:val="007931BE"/>
    <w:rsid w:val="00794238"/>
    <w:rsid w:val="00794863"/>
    <w:rsid w:val="00794871"/>
    <w:rsid w:val="007965FB"/>
    <w:rsid w:val="007A10B7"/>
    <w:rsid w:val="007A28E6"/>
    <w:rsid w:val="007A3081"/>
    <w:rsid w:val="007A7E63"/>
    <w:rsid w:val="007B3B32"/>
    <w:rsid w:val="007C009D"/>
    <w:rsid w:val="007C1810"/>
    <w:rsid w:val="007C2095"/>
    <w:rsid w:val="007C2CF2"/>
    <w:rsid w:val="007C5A2B"/>
    <w:rsid w:val="007C615B"/>
    <w:rsid w:val="007C6E94"/>
    <w:rsid w:val="007C71BD"/>
    <w:rsid w:val="007C7462"/>
    <w:rsid w:val="007D2DEC"/>
    <w:rsid w:val="007D3BDE"/>
    <w:rsid w:val="007D3C1A"/>
    <w:rsid w:val="007D4493"/>
    <w:rsid w:val="007D6503"/>
    <w:rsid w:val="007E16C3"/>
    <w:rsid w:val="007E269D"/>
    <w:rsid w:val="007E43E4"/>
    <w:rsid w:val="007E635D"/>
    <w:rsid w:val="007E64CF"/>
    <w:rsid w:val="007E73CA"/>
    <w:rsid w:val="007F5D9C"/>
    <w:rsid w:val="007F761F"/>
    <w:rsid w:val="00801503"/>
    <w:rsid w:val="0080288F"/>
    <w:rsid w:val="008028BC"/>
    <w:rsid w:val="008029C7"/>
    <w:rsid w:val="00803803"/>
    <w:rsid w:val="008050F6"/>
    <w:rsid w:val="00807BDF"/>
    <w:rsid w:val="00810B68"/>
    <w:rsid w:val="008128EE"/>
    <w:rsid w:val="00812A6F"/>
    <w:rsid w:val="00812F35"/>
    <w:rsid w:val="008163FD"/>
    <w:rsid w:val="008212BF"/>
    <w:rsid w:val="008214B9"/>
    <w:rsid w:val="008226A8"/>
    <w:rsid w:val="00823118"/>
    <w:rsid w:val="00831A5D"/>
    <w:rsid w:val="008326FD"/>
    <w:rsid w:val="00832AC5"/>
    <w:rsid w:val="008331C6"/>
    <w:rsid w:val="00833242"/>
    <w:rsid w:val="00836DA3"/>
    <w:rsid w:val="00837D42"/>
    <w:rsid w:val="00840394"/>
    <w:rsid w:val="00841229"/>
    <w:rsid w:val="008451E5"/>
    <w:rsid w:val="00845FAA"/>
    <w:rsid w:val="00846E3D"/>
    <w:rsid w:val="008502EB"/>
    <w:rsid w:val="008559F8"/>
    <w:rsid w:val="0086180B"/>
    <w:rsid w:val="00865344"/>
    <w:rsid w:val="00873E90"/>
    <w:rsid w:val="00874477"/>
    <w:rsid w:val="00874A8E"/>
    <w:rsid w:val="00874B23"/>
    <w:rsid w:val="008751F6"/>
    <w:rsid w:val="00877287"/>
    <w:rsid w:val="00881864"/>
    <w:rsid w:val="00882017"/>
    <w:rsid w:val="00885120"/>
    <w:rsid w:val="00892AC1"/>
    <w:rsid w:val="00894A6B"/>
    <w:rsid w:val="00895E12"/>
    <w:rsid w:val="008A1D44"/>
    <w:rsid w:val="008A27F1"/>
    <w:rsid w:val="008A6748"/>
    <w:rsid w:val="008A6D70"/>
    <w:rsid w:val="008B6BCA"/>
    <w:rsid w:val="008B7676"/>
    <w:rsid w:val="008C316C"/>
    <w:rsid w:val="008C4457"/>
    <w:rsid w:val="008C4673"/>
    <w:rsid w:val="008D1B20"/>
    <w:rsid w:val="008D35F5"/>
    <w:rsid w:val="008D595F"/>
    <w:rsid w:val="008D7612"/>
    <w:rsid w:val="008D7C11"/>
    <w:rsid w:val="008E023B"/>
    <w:rsid w:val="008E051D"/>
    <w:rsid w:val="008E1D7F"/>
    <w:rsid w:val="008E2D2D"/>
    <w:rsid w:val="008E39D5"/>
    <w:rsid w:val="008E4997"/>
    <w:rsid w:val="008E669D"/>
    <w:rsid w:val="008F0433"/>
    <w:rsid w:val="008F4880"/>
    <w:rsid w:val="008F5F85"/>
    <w:rsid w:val="008F6908"/>
    <w:rsid w:val="008F7712"/>
    <w:rsid w:val="00901103"/>
    <w:rsid w:val="00901952"/>
    <w:rsid w:val="00902727"/>
    <w:rsid w:val="0090570F"/>
    <w:rsid w:val="0091156F"/>
    <w:rsid w:val="009128DA"/>
    <w:rsid w:val="00913CFA"/>
    <w:rsid w:val="00914E94"/>
    <w:rsid w:val="0092071F"/>
    <w:rsid w:val="00921838"/>
    <w:rsid w:val="009267B0"/>
    <w:rsid w:val="00926B2B"/>
    <w:rsid w:val="0092785C"/>
    <w:rsid w:val="00931E85"/>
    <w:rsid w:val="009334AB"/>
    <w:rsid w:val="00941B83"/>
    <w:rsid w:val="0094298A"/>
    <w:rsid w:val="009438FE"/>
    <w:rsid w:val="00945D10"/>
    <w:rsid w:val="00950185"/>
    <w:rsid w:val="00957FBB"/>
    <w:rsid w:val="009628F5"/>
    <w:rsid w:val="00963612"/>
    <w:rsid w:val="0096590A"/>
    <w:rsid w:val="00965B61"/>
    <w:rsid w:val="00967021"/>
    <w:rsid w:val="0097354E"/>
    <w:rsid w:val="00974119"/>
    <w:rsid w:val="0097783A"/>
    <w:rsid w:val="00982B38"/>
    <w:rsid w:val="00984DA2"/>
    <w:rsid w:val="00985B1D"/>
    <w:rsid w:val="00985C42"/>
    <w:rsid w:val="009905D1"/>
    <w:rsid w:val="00994312"/>
    <w:rsid w:val="00997837"/>
    <w:rsid w:val="009A25B4"/>
    <w:rsid w:val="009A327E"/>
    <w:rsid w:val="009A626E"/>
    <w:rsid w:val="009A6F9B"/>
    <w:rsid w:val="009A7C9C"/>
    <w:rsid w:val="009B1541"/>
    <w:rsid w:val="009B4525"/>
    <w:rsid w:val="009B4D29"/>
    <w:rsid w:val="009B760A"/>
    <w:rsid w:val="009C0324"/>
    <w:rsid w:val="009C228B"/>
    <w:rsid w:val="009C5AB3"/>
    <w:rsid w:val="009C6692"/>
    <w:rsid w:val="009D2976"/>
    <w:rsid w:val="009D7A5F"/>
    <w:rsid w:val="009E077C"/>
    <w:rsid w:val="009E08AF"/>
    <w:rsid w:val="009E37B9"/>
    <w:rsid w:val="009F0E85"/>
    <w:rsid w:val="009F0F81"/>
    <w:rsid w:val="009F116E"/>
    <w:rsid w:val="009F3EBF"/>
    <w:rsid w:val="00A017F1"/>
    <w:rsid w:val="00A03161"/>
    <w:rsid w:val="00A05103"/>
    <w:rsid w:val="00A06431"/>
    <w:rsid w:val="00A14083"/>
    <w:rsid w:val="00A16F93"/>
    <w:rsid w:val="00A17DA3"/>
    <w:rsid w:val="00A2036D"/>
    <w:rsid w:val="00A229CD"/>
    <w:rsid w:val="00A22E85"/>
    <w:rsid w:val="00A2594E"/>
    <w:rsid w:val="00A30B78"/>
    <w:rsid w:val="00A30CF2"/>
    <w:rsid w:val="00A31FFD"/>
    <w:rsid w:val="00A32A72"/>
    <w:rsid w:val="00A34B36"/>
    <w:rsid w:val="00A34D0A"/>
    <w:rsid w:val="00A374EB"/>
    <w:rsid w:val="00A41233"/>
    <w:rsid w:val="00A43EFA"/>
    <w:rsid w:val="00A43FEB"/>
    <w:rsid w:val="00A463A6"/>
    <w:rsid w:val="00A5144C"/>
    <w:rsid w:val="00A51903"/>
    <w:rsid w:val="00A5291A"/>
    <w:rsid w:val="00A52D2F"/>
    <w:rsid w:val="00A54922"/>
    <w:rsid w:val="00A55495"/>
    <w:rsid w:val="00A559E4"/>
    <w:rsid w:val="00A60C74"/>
    <w:rsid w:val="00A6586E"/>
    <w:rsid w:val="00A6627A"/>
    <w:rsid w:val="00A6700D"/>
    <w:rsid w:val="00A6726C"/>
    <w:rsid w:val="00A70419"/>
    <w:rsid w:val="00A7191C"/>
    <w:rsid w:val="00A73611"/>
    <w:rsid w:val="00A76E9C"/>
    <w:rsid w:val="00A90C46"/>
    <w:rsid w:val="00A92837"/>
    <w:rsid w:val="00A94738"/>
    <w:rsid w:val="00A957A7"/>
    <w:rsid w:val="00A95DCD"/>
    <w:rsid w:val="00AA185C"/>
    <w:rsid w:val="00AA1C14"/>
    <w:rsid w:val="00AA2663"/>
    <w:rsid w:val="00AA33CE"/>
    <w:rsid w:val="00AA7511"/>
    <w:rsid w:val="00AB10C1"/>
    <w:rsid w:val="00AB7BE7"/>
    <w:rsid w:val="00AC0A1D"/>
    <w:rsid w:val="00AC47F1"/>
    <w:rsid w:val="00AC4DD4"/>
    <w:rsid w:val="00AC78E4"/>
    <w:rsid w:val="00AD030D"/>
    <w:rsid w:val="00AD0687"/>
    <w:rsid w:val="00AE0DA0"/>
    <w:rsid w:val="00AE1802"/>
    <w:rsid w:val="00AE2017"/>
    <w:rsid w:val="00AE23EC"/>
    <w:rsid w:val="00AF121A"/>
    <w:rsid w:val="00AF1BE6"/>
    <w:rsid w:val="00AF2C80"/>
    <w:rsid w:val="00AF3757"/>
    <w:rsid w:val="00AF3FCE"/>
    <w:rsid w:val="00B00D46"/>
    <w:rsid w:val="00B01458"/>
    <w:rsid w:val="00B01B75"/>
    <w:rsid w:val="00B0228A"/>
    <w:rsid w:val="00B0324B"/>
    <w:rsid w:val="00B11C15"/>
    <w:rsid w:val="00B123B2"/>
    <w:rsid w:val="00B152B4"/>
    <w:rsid w:val="00B15D60"/>
    <w:rsid w:val="00B16247"/>
    <w:rsid w:val="00B23DA2"/>
    <w:rsid w:val="00B256DC"/>
    <w:rsid w:val="00B26DD3"/>
    <w:rsid w:val="00B3203A"/>
    <w:rsid w:val="00B32AAB"/>
    <w:rsid w:val="00B34180"/>
    <w:rsid w:val="00B4161D"/>
    <w:rsid w:val="00B41FB9"/>
    <w:rsid w:val="00B452D0"/>
    <w:rsid w:val="00B47E66"/>
    <w:rsid w:val="00B517BE"/>
    <w:rsid w:val="00B54639"/>
    <w:rsid w:val="00B567B9"/>
    <w:rsid w:val="00B57A59"/>
    <w:rsid w:val="00B57D70"/>
    <w:rsid w:val="00B60359"/>
    <w:rsid w:val="00B6074B"/>
    <w:rsid w:val="00B61811"/>
    <w:rsid w:val="00B61820"/>
    <w:rsid w:val="00B623BC"/>
    <w:rsid w:val="00B63637"/>
    <w:rsid w:val="00B64FF7"/>
    <w:rsid w:val="00B667A5"/>
    <w:rsid w:val="00B674CE"/>
    <w:rsid w:val="00B67CB3"/>
    <w:rsid w:val="00B7512C"/>
    <w:rsid w:val="00B755A3"/>
    <w:rsid w:val="00B75A30"/>
    <w:rsid w:val="00B76293"/>
    <w:rsid w:val="00B76807"/>
    <w:rsid w:val="00B775DF"/>
    <w:rsid w:val="00B85254"/>
    <w:rsid w:val="00B85335"/>
    <w:rsid w:val="00B92A8A"/>
    <w:rsid w:val="00B93AD8"/>
    <w:rsid w:val="00B944B0"/>
    <w:rsid w:val="00BA4D0A"/>
    <w:rsid w:val="00BA63E9"/>
    <w:rsid w:val="00BB0228"/>
    <w:rsid w:val="00BB45C1"/>
    <w:rsid w:val="00BC153B"/>
    <w:rsid w:val="00BC4BE6"/>
    <w:rsid w:val="00BD0410"/>
    <w:rsid w:val="00BD3EDF"/>
    <w:rsid w:val="00BD653C"/>
    <w:rsid w:val="00BD6C71"/>
    <w:rsid w:val="00BD7C91"/>
    <w:rsid w:val="00BE228B"/>
    <w:rsid w:val="00BE32A0"/>
    <w:rsid w:val="00BE7EDE"/>
    <w:rsid w:val="00BF145A"/>
    <w:rsid w:val="00BF55DE"/>
    <w:rsid w:val="00BF6346"/>
    <w:rsid w:val="00BF68B5"/>
    <w:rsid w:val="00C10DC2"/>
    <w:rsid w:val="00C130BB"/>
    <w:rsid w:val="00C14E29"/>
    <w:rsid w:val="00C16214"/>
    <w:rsid w:val="00C17179"/>
    <w:rsid w:val="00C201FC"/>
    <w:rsid w:val="00C30F7D"/>
    <w:rsid w:val="00C32473"/>
    <w:rsid w:val="00C36116"/>
    <w:rsid w:val="00C37756"/>
    <w:rsid w:val="00C401FC"/>
    <w:rsid w:val="00C414DE"/>
    <w:rsid w:val="00C432DF"/>
    <w:rsid w:val="00C441DA"/>
    <w:rsid w:val="00C45BDF"/>
    <w:rsid w:val="00C4759C"/>
    <w:rsid w:val="00C54E24"/>
    <w:rsid w:val="00C55A22"/>
    <w:rsid w:val="00C613C9"/>
    <w:rsid w:val="00C62503"/>
    <w:rsid w:val="00C62A1B"/>
    <w:rsid w:val="00C641F1"/>
    <w:rsid w:val="00C65B91"/>
    <w:rsid w:val="00C67811"/>
    <w:rsid w:val="00C7022B"/>
    <w:rsid w:val="00C764C3"/>
    <w:rsid w:val="00C769EF"/>
    <w:rsid w:val="00C77325"/>
    <w:rsid w:val="00C80578"/>
    <w:rsid w:val="00C84E0D"/>
    <w:rsid w:val="00C84E4C"/>
    <w:rsid w:val="00C91154"/>
    <w:rsid w:val="00C929B0"/>
    <w:rsid w:val="00C95A42"/>
    <w:rsid w:val="00C96238"/>
    <w:rsid w:val="00CA1851"/>
    <w:rsid w:val="00CA1AD3"/>
    <w:rsid w:val="00CB23A2"/>
    <w:rsid w:val="00CB2CED"/>
    <w:rsid w:val="00CC255B"/>
    <w:rsid w:val="00CC2907"/>
    <w:rsid w:val="00CC513F"/>
    <w:rsid w:val="00CC7894"/>
    <w:rsid w:val="00CD2B19"/>
    <w:rsid w:val="00CD41B1"/>
    <w:rsid w:val="00CE04FB"/>
    <w:rsid w:val="00CE53D5"/>
    <w:rsid w:val="00CE6B4F"/>
    <w:rsid w:val="00CE7171"/>
    <w:rsid w:val="00CF2E0A"/>
    <w:rsid w:val="00CF2FAA"/>
    <w:rsid w:val="00CF40F1"/>
    <w:rsid w:val="00CF5B47"/>
    <w:rsid w:val="00CF7D3B"/>
    <w:rsid w:val="00D00D9C"/>
    <w:rsid w:val="00D01D5A"/>
    <w:rsid w:val="00D02265"/>
    <w:rsid w:val="00D0461D"/>
    <w:rsid w:val="00D04AA9"/>
    <w:rsid w:val="00D06A6B"/>
    <w:rsid w:val="00D06DF4"/>
    <w:rsid w:val="00D10116"/>
    <w:rsid w:val="00D11C0D"/>
    <w:rsid w:val="00D16DBE"/>
    <w:rsid w:val="00D17738"/>
    <w:rsid w:val="00D22644"/>
    <w:rsid w:val="00D23E2A"/>
    <w:rsid w:val="00D255BE"/>
    <w:rsid w:val="00D32CBF"/>
    <w:rsid w:val="00D32D2C"/>
    <w:rsid w:val="00D34BE9"/>
    <w:rsid w:val="00D36562"/>
    <w:rsid w:val="00D37614"/>
    <w:rsid w:val="00D414C4"/>
    <w:rsid w:val="00D41807"/>
    <w:rsid w:val="00D42F43"/>
    <w:rsid w:val="00D43521"/>
    <w:rsid w:val="00D4403E"/>
    <w:rsid w:val="00D45FD8"/>
    <w:rsid w:val="00D46F01"/>
    <w:rsid w:val="00D4713D"/>
    <w:rsid w:val="00D4752A"/>
    <w:rsid w:val="00D50780"/>
    <w:rsid w:val="00D512AA"/>
    <w:rsid w:val="00D51D74"/>
    <w:rsid w:val="00D53189"/>
    <w:rsid w:val="00D55C62"/>
    <w:rsid w:val="00D5630E"/>
    <w:rsid w:val="00D57F98"/>
    <w:rsid w:val="00D61279"/>
    <w:rsid w:val="00D63E74"/>
    <w:rsid w:val="00D6607C"/>
    <w:rsid w:val="00D67DD9"/>
    <w:rsid w:val="00D67E29"/>
    <w:rsid w:val="00D718EA"/>
    <w:rsid w:val="00D72000"/>
    <w:rsid w:val="00D721ED"/>
    <w:rsid w:val="00D72469"/>
    <w:rsid w:val="00D74086"/>
    <w:rsid w:val="00D76785"/>
    <w:rsid w:val="00D8159D"/>
    <w:rsid w:val="00D81B68"/>
    <w:rsid w:val="00D824AE"/>
    <w:rsid w:val="00D83E74"/>
    <w:rsid w:val="00D84B2F"/>
    <w:rsid w:val="00D85640"/>
    <w:rsid w:val="00D9015C"/>
    <w:rsid w:val="00D902B2"/>
    <w:rsid w:val="00D94A47"/>
    <w:rsid w:val="00DA090E"/>
    <w:rsid w:val="00DA532A"/>
    <w:rsid w:val="00DA5F9F"/>
    <w:rsid w:val="00DA63EA"/>
    <w:rsid w:val="00DA670D"/>
    <w:rsid w:val="00DA68F5"/>
    <w:rsid w:val="00DA7999"/>
    <w:rsid w:val="00DB7F4F"/>
    <w:rsid w:val="00DC190A"/>
    <w:rsid w:val="00DC496B"/>
    <w:rsid w:val="00DC58BB"/>
    <w:rsid w:val="00DC66C6"/>
    <w:rsid w:val="00DC7395"/>
    <w:rsid w:val="00DD3287"/>
    <w:rsid w:val="00DD63C9"/>
    <w:rsid w:val="00DD6EA4"/>
    <w:rsid w:val="00DD6F9B"/>
    <w:rsid w:val="00DD7177"/>
    <w:rsid w:val="00DE0C90"/>
    <w:rsid w:val="00DE4350"/>
    <w:rsid w:val="00DE643C"/>
    <w:rsid w:val="00DE68BC"/>
    <w:rsid w:val="00DE73FD"/>
    <w:rsid w:val="00DF0DB2"/>
    <w:rsid w:val="00DF22C4"/>
    <w:rsid w:val="00DF6ED0"/>
    <w:rsid w:val="00DF72FE"/>
    <w:rsid w:val="00E0094F"/>
    <w:rsid w:val="00E03488"/>
    <w:rsid w:val="00E03503"/>
    <w:rsid w:val="00E123BB"/>
    <w:rsid w:val="00E13382"/>
    <w:rsid w:val="00E13F47"/>
    <w:rsid w:val="00E148CE"/>
    <w:rsid w:val="00E17513"/>
    <w:rsid w:val="00E23E66"/>
    <w:rsid w:val="00E25CDA"/>
    <w:rsid w:val="00E2755F"/>
    <w:rsid w:val="00E279F1"/>
    <w:rsid w:val="00E461C7"/>
    <w:rsid w:val="00E4723C"/>
    <w:rsid w:val="00E4733B"/>
    <w:rsid w:val="00E5183D"/>
    <w:rsid w:val="00E55E33"/>
    <w:rsid w:val="00E56815"/>
    <w:rsid w:val="00E63BBC"/>
    <w:rsid w:val="00E64D95"/>
    <w:rsid w:val="00E652B3"/>
    <w:rsid w:val="00E6646D"/>
    <w:rsid w:val="00E701F8"/>
    <w:rsid w:val="00E72165"/>
    <w:rsid w:val="00E74B65"/>
    <w:rsid w:val="00E779A6"/>
    <w:rsid w:val="00E77C68"/>
    <w:rsid w:val="00E85747"/>
    <w:rsid w:val="00E86EB4"/>
    <w:rsid w:val="00E90317"/>
    <w:rsid w:val="00E910ED"/>
    <w:rsid w:val="00E920B4"/>
    <w:rsid w:val="00E95769"/>
    <w:rsid w:val="00E96C1E"/>
    <w:rsid w:val="00EA00D8"/>
    <w:rsid w:val="00EA2FD6"/>
    <w:rsid w:val="00EA44A4"/>
    <w:rsid w:val="00EB3CFD"/>
    <w:rsid w:val="00EB7F74"/>
    <w:rsid w:val="00EC0696"/>
    <w:rsid w:val="00EC0BBD"/>
    <w:rsid w:val="00EC0CEC"/>
    <w:rsid w:val="00EC115D"/>
    <w:rsid w:val="00EC1D7D"/>
    <w:rsid w:val="00EC24E9"/>
    <w:rsid w:val="00EC4D18"/>
    <w:rsid w:val="00ED3440"/>
    <w:rsid w:val="00ED5893"/>
    <w:rsid w:val="00ED624B"/>
    <w:rsid w:val="00EE07E3"/>
    <w:rsid w:val="00EE4EB0"/>
    <w:rsid w:val="00EE5E76"/>
    <w:rsid w:val="00EF36E6"/>
    <w:rsid w:val="00EF5791"/>
    <w:rsid w:val="00EF7C87"/>
    <w:rsid w:val="00F0436C"/>
    <w:rsid w:val="00F104E7"/>
    <w:rsid w:val="00F11E7C"/>
    <w:rsid w:val="00F124D6"/>
    <w:rsid w:val="00F12E37"/>
    <w:rsid w:val="00F1448F"/>
    <w:rsid w:val="00F147EE"/>
    <w:rsid w:val="00F20B08"/>
    <w:rsid w:val="00F226AD"/>
    <w:rsid w:val="00F26020"/>
    <w:rsid w:val="00F26A3F"/>
    <w:rsid w:val="00F306EC"/>
    <w:rsid w:val="00F3281C"/>
    <w:rsid w:val="00F32E42"/>
    <w:rsid w:val="00F341A6"/>
    <w:rsid w:val="00F3424C"/>
    <w:rsid w:val="00F34DA6"/>
    <w:rsid w:val="00F36561"/>
    <w:rsid w:val="00F377D2"/>
    <w:rsid w:val="00F410A0"/>
    <w:rsid w:val="00F42025"/>
    <w:rsid w:val="00F42FE4"/>
    <w:rsid w:val="00F44015"/>
    <w:rsid w:val="00F449A3"/>
    <w:rsid w:val="00F465AD"/>
    <w:rsid w:val="00F505FF"/>
    <w:rsid w:val="00F52A0B"/>
    <w:rsid w:val="00F52C9C"/>
    <w:rsid w:val="00F54441"/>
    <w:rsid w:val="00F57704"/>
    <w:rsid w:val="00F61C1F"/>
    <w:rsid w:val="00F64722"/>
    <w:rsid w:val="00F665E9"/>
    <w:rsid w:val="00F66CB1"/>
    <w:rsid w:val="00F736A1"/>
    <w:rsid w:val="00F74235"/>
    <w:rsid w:val="00F751CE"/>
    <w:rsid w:val="00F75467"/>
    <w:rsid w:val="00F76CA5"/>
    <w:rsid w:val="00F76DDB"/>
    <w:rsid w:val="00F77EFF"/>
    <w:rsid w:val="00F82292"/>
    <w:rsid w:val="00F83470"/>
    <w:rsid w:val="00F85D12"/>
    <w:rsid w:val="00F869C7"/>
    <w:rsid w:val="00F91736"/>
    <w:rsid w:val="00F94C0D"/>
    <w:rsid w:val="00F97902"/>
    <w:rsid w:val="00FA1315"/>
    <w:rsid w:val="00FA5E5B"/>
    <w:rsid w:val="00FA6568"/>
    <w:rsid w:val="00FA6637"/>
    <w:rsid w:val="00FB2D95"/>
    <w:rsid w:val="00FB7689"/>
    <w:rsid w:val="00FB7FE2"/>
    <w:rsid w:val="00FC01F6"/>
    <w:rsid w:val="00FC38E9"/>
    <w:rsid w:val="00FC4CD1"/>
    <w:rsid w:val="00FC784E"/>
    <w:rsid w:val="00FD34B7"/>
    <w:rsid w:val="00FD460E"/>
    <w:rsid w:val="00FE1556"/>
    <w:rsid w:val="00FE2ECE"/>
    <w:rsid w:val="00FE458F"/>
    <w:rsid w:val="00FE5D48"/>
    <w:rsid w:val="00FE73AA"/>
    <w:rsid w:val="00FF41F2"/>
    <w:rsid w:val="00FF46A4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53C821"/>
  <w15:docId w15:val="{C936A262-7283-4175-B61C-4DED670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4"/>
    <w:lsdException w:name="List Continue 2" w:uiPriority="4"/>
    <w:lsdException w:name="List Continue 3" w:uiPriority="4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A60C74"/>
    <w:rPr>
      <w:color w:val="605E5C"/>
      <w:shd w:val="clear" w:color="auto" w:fill="E1DFDD"/>
    </w:rPr>
  </w:style>
  <w:style w:type="paragraph" w:customStyle="1" w:styleId="BasicParagraph">
    <w:name w:val="[Basic Paragraph]"/>
    <w:basedOn w:val="Normln"/>
    <w:uiPriority w:val="99"/>
    <w:rsid w:val="004147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ody">
    <w:name w:val="Body"/>
    <w:rsid w:val="00F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B66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cerna@plato-ostrav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0A9A03DC3679419D56FA550D2AE1D5" ma:contentTypeVersion="14" ma:contentTypeDescription="Vytvoří nový dokument" ma:contentTypeScope="" ma:versionID="32ddcb7230250c450aee85a8f45ff6ca">
  <xsd:schema xmlns:xsd="http://www.w3.org/2001/XMLSchema" xmlns:xs="http://www.w3.org/2001/XMLSchema" xmlns:p="http://schemas.microsoft.com/office/2006/metadata/properties" xmlns:ns3="b1626594-b9d7-4edf-ab00-b3117fe1f776" xmlns:ns4="43a167cc-17fb-45ad-96ef-5494ab165ac5" targetNamespace="http://schemas.microsoft.com/office/2006/metadata/properties" ma:root="true" ma:fieldsID="ceba9fd9a4eeb0561a4874713cd971ff" ns3:_="" ns4:_="">
    <xsd:import namespace="b1626594-b9d7-4edf-ab00-b3117fe1f776"/>
    <xsd:import namespace="43a167cc-17fb-45ad-96ef-5494ab165a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26594-b9d7-4edf-ab00-b3117fe1f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167cc-17fb-45ad-96ef-5494ab165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57894-D45E-E74D-8603-040E3BE25F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B652C1-4419-41C2-B374-B44A960F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26594-b9d7-4edf-ab00-b3117fe1f776"/>
    <ds:schemaRef ds:uri="43a167cc-17fb-45ad-96ef-5494ab165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511F8-9865-4641-A008-4256D1A11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02C52C-7142-4658-A7F0-37EA899049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19</TotalTime>
  <Pages>3</Pages>
  <Words>936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Magdalena.Duskova</dc:creator>
  <cp:lastModifiedBy>Andrea.Cerna</cp:lastModifiedBy>
  <cp:revision>6</cp:revision>
  <cp:lastPrinted>2019-05-30T11:25:00Z</cp:lastPrinted>
  <dcterms:created xsi:type="dcterms:W3CDTF">2022-09-02T13:42:00Z</dcterms:created>
  <dcterms:modified xsi:type="dcterms:W3CDTF">2022-09-15T15:24:00Z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0x010100BD0A9A03DC3679419D56FA550D2AE1D5</vt:lpwstr>
  </property>
</Properties>
</file>